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02E1" w14:textId="77777777" w:rsidR="00C12241" w:rsidRPr="00DB5A36" w:rsidRDefault="00C12241">
      <w:pPr>
        <w:jc w:val="center"/>
        <w:rPr>
          <w:rFonts w:ascii="Verdana" w:hAnsi="Verdana"/>
          <w:b/>
          <w:spacing w:val="0"/>
          <w:sz w:val="18"/>
        </w:rPr>
      </w:pPr>
    </w:p>
    <w:p w14:paraId="78D835FF" w14:textId="77777777" w:rsidR="00C12241" w:rsidRPr="00DB5A36" w:rsidRDefault="00C12241">
      <w:pPr>
        <w:jc w:val="center"/>
        <w:rPr>
          <w:rFonts w:ascii="Verdana" w:hAnsi="Verdana"/>
          <w:b/>
          <w:spacing w:val="0"/>
          <w:sz w:val="18"/>
        </w:rPr>
      </w:pPr>
    </w:p>
    <w:p w14:paraId="199C63B0" w14:textId="77777777" w:rsidR="00C12241" w:rsidRPr="00DB5A36" w:rsidRDefault="00C12241">
      <w:pPr>
        <w:jc w:val="center"/>
        <w:rPr>
          <w:rFonts w:ascii="Verdana" w:hAnsi="Verdana"/>
          <w:b/>
          <w:spacing w:val="0"/>
          <w:sz w:val="18"/>
        </w:rPr>
      </w:pPr>
    </w:p>
    <w:p w14:paraId="1FA907B8" w14:textId="77777777" w:rsidR="00C12241" w:rsidRDefault="00C12241">
      <w:pPr>
        <w:jc w:val="center"/>
        <w:rPr>
          <w:rFonts w:ascii="Verdana" w:hAnsi="Verdana"/>
          <w:b/>
          <w:spacing w:val="0"/>
          <w:sz w:val="18"/>
        </w:rPr>
      </w:pPr>
    </w:p>
    <w:p w14:paraId="3299DAD6" w14:textId="77777777" w:rsidR="00DB6AB7" w:rsidRDefault="00DB6AB7">
      <w:pPr>
        <w:jc w:val="center"/>
        <w:rPr>
          <w:rFonts w:ascii="Verdana" w:hAnsi="Verdana"/>
          <w:b/>
          <w:spacing w:val="0"/>
          <w:sz w:val="18"/>
        </w:rPr>
      </w:pPr>
    </w:p>
    <w:p w14:paraId="536D1809" w14:textId="77777777" w:rsidR="00D6514D" w:rsidRDefault="00D6514D">
      <w:pPr>
        <w:jc w:val="center"/>
        <w:rPr>
          <w:rFonts w:ascii="Verdana" w:hAnsi="Verdana"/>
          <w:b/>
          <w:spacing w:val="0"/>
          <w:sz w:val="18"/>
        </w:rPr>
      </w:pPr>
    </w:p>
    <w:p w14:paraId="1B3FF860" w14:textId="77777777" w:rsidR="00D6514D" w:rsidRDefault="00D6514D">
      <w:pPr>
        <w:jc w:val="center"/>
        <w:rPr>
          <w:rFonts w:ascii="Verdana" w:hAnsi="Verdana"/>
          <w:b/>
          <w:spacing w:val="0"/>
          <w:sz w:val="18"/>
        </w:rPr>
      </w:pPr>
    </w:p>
    <w:p w14:paraId="00282BF5" w14:textId="77777777" w:rsidR="00D6514D" w:rsidRPr="00DB5A36" w:rsidRDefault="00D6514D">
      <w:pPr>
        <w:jc w:val="center"/>
        <w:rPr>
          <w:rFonts w:ascii="Verdana" w:hAnsi="Verdana"/>
          <w:b/>
          <w:spacing w:val="0"/>
          <w:sz w:val="18"/>
        </w:rPr>
      </w:pPr>
    </w:p>
    <w:p w14:paraId="202B0882" w14:textId="77777777" w:rsidR="00C12241" w:rsidRPr="00DB5A36" w:rsidRDefault="00C12241">
      <w:pPr>
        <w:jc w:val="center"/>
        <w:rPr>
          <w:rFonts w:ascii="Verdana" w:hAnsi="Verdana"/>
          <w:b/>
          <w:spacing w:val="0"/>
          <w:sz w:val="18"/>
        </w:rPr>
      </w:pPr>
    </w:p>
    <w:p w14:paraId="2DF2270A" w14:textId="77777777" w:rsidR="00C12241" w:rsidRPr="00DB5A36" w:rsidRDefault="00C12241">
      <w:pPr>
        <w:jc w:val="center"/>
        <w:rPr>
          <w:rFonts w:ascii="Verdana" w:hAnsi="Verdana"/>
          <w:b/>
          <w:spacing w:val="0"/>
          <w:sz w:val="18"/>
        </w:rPr>
      </w:pPr>
    </w:p>
    <w:p w14:paraId="3DD07B42" w14:textId="77777777" w:rsidR="00C12241" w:rsidRPr="00587190" w:rsidRDefault="00C12241">
      <w:pPr>
        <w:jc w:val="center"/>
        <w:rPr>
          <w:rFonts w:ascii="Verdana" w:hAnsi="Verdana"/>
          <w:b/>
          <w:spacing w:val="0"/>
          <w:sz w:val="18"/>
        </w:rPr>
      </w:pPr>
    </w:p>
    <w:p w14:paraId="0215578A" w14:textId="77777777" w:rsidR="007E01D2" w:rsidRPr="00A3737C" w:rsidRDefault="007E01D2" w:rsidP="007E01D2">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center"/>
        <w:rPr>
          <w:rFonts w:ascii="Verdana" w:hAnsi="Verdana"/>
          <w:b/>
          <w:sz w:val="28"/>
          <w:szCs w:val="28"/>
          <w:u w:val="single"/>
        </w:rPr>
      </w:pPr>
      <w:r>
        <w:rPr>
          <w:rFonts w:ascii="Verdana" w:hAnsi="Verdana"/>
          <w:b/>
          <w:sz w:val="28"/>
          <w:szCs w:val="28"/>
          <w:u w:val="single"/>
        </w:rPr>
        <w:t>INSCHRIJVINGSLEIDRAAD</w:t>
      </w:r>
    </w:p>
    <w:p w14:paraId="07CC0454" w14:textId="77777777" w:rsidR="00A3737C" w:rsidRPr="007E01D2" w:rsidRDefault="00A3737C" w:rsidP="00A3737C">
      <w:pPr>
        <w:jc w:val="center"/>
        <w:rPr>
          <w:rFonts w:ascii="Verdana" w:hAnsi="Verdana"/>
          <w:b/>
          <w:spacing w:val="0"/>
          <w:sz w:val="28"/>
          <w:szCs w:val="28"/>
        </w:rPr>
      </w:pPr>
    </w:p>
    <w:p w14:paraId="38CED107" w14:textId="1FBEDF7B" w:rsidR="00D6514D" w:rsidRPr="00C71864" w:rsidRDefault="00E91308" w:rsidP="00A3737C">
      <w:pPr>
        <w:jc w:val="center"/>
        <w:rPr>
          <w:rFonts w:ascii="Verdana" w:hAnsi="Verdana"/>
          <w:b/>
          <w:spacing w:val="0"/>
          <w:sz w:val="18"/>
          <w:szCs w:val="18"/>
        </w:rPr>
      </w:pPr>
      <w:r w:rsidRPr="00985F94">
        <w:rPr>
          <w:rFonts w:ascii="Verdana" w:hAnsi="Verdana"/>
          <w:b/>
          <w:spacing w:val="0"/>
          <w:sz w:val="18"/>
          <w:szCs w:val="18"/>
        </w:rPr>
        <w:t>Behorende bij I&amp;A/</w:t>
      </w:r>
      <w:r w:rsidR="00515B4F">
        <w:rPr>
          <w:rFonts w:ascii="Verdana" w:hAnsi="Verdana"/>
          <w:b/>
          <w:spacing w:val="0"/>
          <w:sz w:val="18"/>
          <w:szCs w:val="18"/>
          <w:highlight w:val="yellow"/>
        </w:rPr>
        <w:t>202</w:t>
      </w:r>
      <w:r w:rsidR="00DD1219">
        <w:rPr>
          <w:rFonts w:ascii="Verdana" w:hAnsi="Verdana"/>
          <w:b/>
          <w:spacing w:val="0"/>
          <w:sz w:val="18"/>
          <w:szCs w:val="18"/>
          <w:highlight w:val="yellow"/>
        </w:rPr>
        <w:t>3</w:t>
      </w:r>
      <w:r w:rsidR="00985F94" w:rsidRPr="00985F94">
        <w:rPr>
          <w:rFonts w:ascii="Verdana" w:hAnsi="Verdana"/>
          <w:b/>
          <w:spacing w:val="0"/>
          <w:sz w:val="18"/>
          <w:szCs w:val="18"/>
          <w:highlight w:val="yellow"/>
        </w:rPr>
        <w:noBreakHyphen/>
      </w:r>
      <w:r w:rsidR="00855472" w:rsidRPr="00985F94">
        <w:rPr>
          <w:rFonts w:ascii="Verdana" w:hAnsi="Verdana"/>
          <w:b/>
          <w:spacing w:val="0"/>
          <w:sz w:val="18"/>
          <w:szCs w:val="18"/>
          <w:highlight w:val="yellow"/>
        </w:rPr>
        <w:t>00</w:t>
      </w:r>
      <w:r w:rsidR="00312D3C" w:rsidRPr="00985F94">
        <w:rPr>
          <w:rFonts w:ascii="Verdana" w:hAnsi="Verdana"/>
          <w:b/>
          <w:spacing w:val="0"/>
          <w:sz w:val="18"/>
          <w:szCs w:val="18"/>
          <w:highlight w:val="yellow"/>
        </w:rPr>
        <w:t>00</w:t>
      </w:r>
    </w:p>
    <w:p w14:paraId="7135C116" w14:textId="77777777" w:rsidR="00D6514D" w:rsidRPr="00A3737C" w:rsidRDefault="00D6514D" w:rsidP="00A3737C">
      <w:pPr>
        <w:jc w:val="center"/>
        <w:rPr>
          <w:rFonts w:ascii="Verdana" w:hAnsi="Verdana"/>
          <w:b/>
          <w:spacing w:val="0"/>
          <w:sz w:val="28"/>
          <w:szCs w:val="28"/>
        </w:rPr>
      </w:pPr>
    </w:p>
    <w:p w14:paraId="363D6BD1" w14:textId="77777777" w:rsidR="00A3737C" w:rsidRPr="00A3737C" w:rsidRDefault="00A3737C" w:rsidP="00A3737C">
      <w:pPr>
        <w:jc w:val="center"/>
        <w:rPr>
          <w:rFonts w:ascii="Verdana" w:hAnsi="Verdana"/>
          <w:b/>
          <w:spacing w:val="0"/>
          <w:sz w:val="28"/>
          <w:szCs w:val="28"/>
        </w:rPr>
      </w:pPr>
    </w:p>
    <w:p w14:paraId="6D5E1075" w14:textId="77777777" w:rsidR="00D6514D" w:rsidRPr="00A3737C" w:rsidRDefault="00D6514D" w:rsidP="00D6514D">
      <w:pPr>
        <w:jc w:val="center"/>
        <w:rPr>
          <w:rFonts w:ascii="Verdana" w:hAnsi="Verdana"/>
          <w:b/>
          <w:spacing w:val="0"/>
          <w:sz w:val="28"/>
          <w:szCs w:val="28"/>
        </w:rPr>
      </w:pPr>
      <w:r>
        <w:rPr>
          <w:rFonts w:ascii="Verdana" w:hAnsi="Verdana"/>
          <w:b/>
          <w:spacing w:val="0"/>
          <w:sz w:val="28"/>
          <w:szCs w:val="28"/>
        </w:rPr>
        <w:t>Meervoudig onderhandse aanb</w:t>
      </w:r>
      <w:r w:rsidRPr="00A3737C">
        <w:rPr>
          <w:rFonts w:ascii="Verdana" w:hAnsi="Verdana"/>
          <w:b/>
          <w:spacing w:val="0"/>
          <w:sz w:val="28"/>
          <w:szCs w:val="28"/>
        </w:rPr>
        <w:t>este</w:t>
      </w:r>
      <w:r>
        <w:rPr>
          <w:rFonts w:ascii="Verdana" w:hAnsi="Verdana"/>
          <w:b/>
          <w:spacing w:val="0"/>
          <w:sz w:val="28"/>
          <w:szCs w:val="28"/>
        </w:rPr>
        <w:t>ding</w:t>
      </w:r>
    </w:p>
    <w:p w14:paraId="4CAA490C" w14:textId="77777777" w:rsidR="00A3737C" w:rsidRDefault="00A3737C" w:rsidP="00A3737C">
      <w:pPr>
        <w:jc w:val="center"/>
        <w:rPr>
          <w:rFonts w:ascii="Verdana" w:hAnsi="Verdana"/>
          <w:b/>
          <w:spacing w:val="0"/>
          <w:sz w:val="28"/>
          <w:szCs w:val="28"/>
        </w:rPr>
      </w:pPr>
    </w:p>
    <w:p w14:paraId="3BC1249B" w14:textId="77777777" w:rsidR="007E01D2" w:rsidRPr="00A3737C" w:rsidRDefault="007E01D2" w:rsidP="00A3737C">
      <w:pPr>
        <w:jc w:val="center"/>
        <w:rPr>
          <w:rFonts w:ascii="Verdana" w:hAnsi="Verdana"/>
          <w:b/>
          <w:spacing w:val="0"/>
          <w:sz w:val="28"/>
          <w:szCs w:val="28"/>
        </w:rPr>
      </w:pPr>
    </w:p>
    <w:p w14:paraId="7BA62094" w14:textId="77777777" w:rsidR="006A242B" w:rsidRPr="00985F94" w:rsidRDefault="00C452C5" w:rsidP="006A242B">
      <w:pPr>
        <w:jc w:val="center"/>
        <w:rPr>
          <w:rFonts w:ascii="Verdana" w:hAnsi="Verdana"/>
          <w:b/>
          <w:spacing w:val="0"/>
          <w:sz w:val="28"/>
          <w:szCs w:val="28"/>
        </w:rPr>
      </w:pPr>
      <w:r w:rsidRPr="00985F94">
        <w:rPr>
          <w:rFonts w:ascii="Verdana" w:hAnsi="Verdana"/>
          <w:b/>
          <w:spacing w:val="0"/>
          <w:sz w:val="28"/>
          <w:szCs w:val="28"/>
        </w:rPr>
        <w:t xml:space="preserve">Bestek </w:t>
      </w:r>
      <w:r w:rsidR="00312D3C" w:rsidRPr="00985F94">
        <w:rPr>
          <w:rFonts w:ascii="Verdana" w:hAnsi="Verdana"/>
          <w:b/>
          <w:spacing w:val="0"/>
          <w:sz w:val="28"/>
          <w:szCs w:val="28"/>
          <w:highlight w:val="yellow"/>
        </w:rPr>
        <w:t>0000</w:t>
      </w:r>
      <w:r w:rsidR="00C71864" w:rsidRPr="00985F94">
        <w:rPr>
          <w:rFonts w:ascii="Verdana" w:hAnsi="Verdana"/>
          <w:b/>
          <w:spacing w:val="0"/>
          <w:sz w:val="28"/>
          <w:szCs w:val="28"/>
          <w:highlight w:val="yellow"/>
        </w:rPr>
        <w:t>0</w:t>
      </w:r>
    </w:p>
    <w:p w14:paraId="2F3CB88A" w14:textId="398EB433" w:rsidR="00F95088" w:rsidRPr="00985F94" w:rsidRDefault="006E1475" w:rsidP="00F95088">
      <w:pPr>
        <w:jc w:val="center"/>
        <w:rPr>
          <w:rFonts w:ascii="Verdana" w:hAnsi="Verdana"/>
          <w:b/>
          <w:spacing w:val="0"/>
          <w:sz w:val="28"/>
          <w:szCs w:val="28"/>
        </w:rPr>
      </w:pPr>
      <w:r w:rsidRPr="00985F94">
        <w:rPr>
          <w:rFonts w:ascii="Verdana" w:hAnsi="Verdana"/>
          <w:b/>
          <w:spacing w:val="0"/>
          <w:sz w:val="28"/>
          <w:szCs w:val="28"/>
        </w:rPr>
        <w:t>“</w:t>
      </w:r>
      <w:r w:rsidR="00595D1D" w:rsidRPr="00595D1D">
        <w:rPr>
          <w:rFonts w:ascii="Verdana" w:hAnsi="Verdana"/>
          <w:b/>
          <w:spacing w:val="0"/>
          <w:sz w:val="28"/>
          <w:szCs w:val="28"/>
        </w:rPr>
        <w:t>Reconstructie Vliegeniersbuurt te Amstelveen</w:t>
      </w:r>
      <w:r w:rsidR="006A242B" w:rsidRPr="00985F94">
        <w:rPr>
          <w:rFonts w:ascii="Verdana" w:hAnsi="Verdana"/>
          <w:b/>
          <w:spacing w:val="0"/>
          <w:sz w:val="28"/>
          <w:szCs w:val="28"/>
        </w:rPr>
        <w:t>”</w:t>
      </w:r>
    </w:p>
    <w:p w14:paraId="478059D4" w14:textId="2E7FE19F" w:rsidR="00F95088" w:rsidRPr="00F95088" w:rsidRDefault="00F95088" w:rsidP="00F95088">
      <w:pPr>
        <w:jc w:val="center"/>
        <w:rPr>
          <w:rFonts w:ascii="Verdana" w:hAnsi="Verdana"/>
          <w:b/>
          <w:spacing w:val="0"/>
          <w:sz w:val="28"/>
          <w:szCs w:val="28"/>
        </w:rPr>
      </w:pPr>
      <w:r w:rsidRPr="00985F94">
        <w:rPr>
          <w:rFonts w:ascii="Verdana" w:hAnsi="Verdana"/>
          <w:b/>
          <w:spacing w:val="0"/>
          <w:sz w:val="28"/>
          <w:szCs w:val="28"/>
        </w:rPr>
        <w:t xml:space="preserve">te </w:t>
      </w:r>
      <w:r w:rsidRPr="00595D1D">
        <w:rPr>
          <w:rFonts w:ascii="Verdana" w:hAnsi="Verdana"/>
          <w:b/>
          <w:spacing w:val="0"/>
          <w:sz w:val="28"/>
          <w:szCs w:val="28"/>
        </w:rPr>
        <w:t>Amstelvee</w:t>
      </w:r>
      <w:r w:rsidR="00595D1D" w:rsidRPr="00595D1D">
        <w:rPr>
          <w:rFonts w:ascii="Verdana" w:hAnsi="Verdana"/>
          <w:b/>
          <w:spacing w:val="0"/>
          <w:sz w:val="28"/>
          <w:szCs w:val="28"/>
        </w:rPr>
        <w:t>n</w:t>
      </w:r>
    </w:p>
    <w:p w14:paraId="2202EFBC" w14:textId="77777777" w:rsidR="00A3737C" w:rsidRDefault="00A3737C">
      <w:pPr>
        <w:jc w:val="center"/>
        <w:rPr>
          <w:rFonts w:ascii="Verdana" w:hAnsi="Verdana"/>
          <w:spacing w:val="0"/>
          <w:sz w:val="18"/>
          <w:szCs w:val="18"/>
        </w:rPr>
      </w:pPr>
    </w:p>
    <w:p w14:paraId="65B3D157" w14:textId="77777777" w:rsidR="00A3737C" w:rsidRPr="004C2D33" w:rsidRDefault="00A3737C">
      <w:pPr>
        <w:jc w:val="center"/>
        <w:rPr>
          <w:rFonts w:ascii="Verdana" w:hAnsi="Verdana"/>
          <w:spacing w:val="0"/>
          <w:sz w:val="18"/>
          <w:szCs w:val="18"/>
        </w:rPr>
      </w:pPr>
    </w:p>
    <w:p w14:paraId="3E72F2D6" w14:textId="77777777" w:rsidR="008B2976" w:rsidRPr="00376855" w:rsidRDefault="008B2976">
      <w:pPr>
        <w:rPr>
          <w:rFonts w:ascii="Verdana" w:hAnsi="Verdana"/>
          <w:spacing w:val="0"/>
          <w:sz w:val="18"/>
          <w:szCs w:val="18"/>
        </w:rPr>
      </w:pPr>
      <w:r w:rsidRPr="00376855">
        <w:rPr>
          <w:rFonts w:ascii="Verdana" w:hAnsi="Verdana"/>
          <w:spacing w:val="0"/>
          <w:sz w:val="18"/>
          <w:szCs w:val="18"/>
        </w:rPr>
        <w:br w:type="page"/>
      </w:r>
    </w:p>
    <w:sdt>
      <w:sdtPr>
        <w:rPr>
          <w:rFonts w:ascii="Verdana" w:hAnsi="Verdana"/>
          <w:b w:val="0"/>
          <w:bCs w:val="0"/>
          <w:noProof/>
          <w:color w:val="auto"/>
          <w:spacing w:val="6"/>
          <w:sz w:val="18"/>
          <w:szCs w:val="20"/>
          <w:lang w:eastAsia="nl-NL"/>
        </w:rPr>
        <w:id w:val="-1739935961"/>
        <w:docPartObj>
          <w:docPartGallery w:val="Table of Contents"/>
          <w:docPartUnique/>
        </w:docPartObj>
      </w:sdtPr>
      <w:sdtEndPr/>
      <w:sdtContent>
        <w:p w14:paraId="5ADADBB9" w14:textId="77777777" w:rsidR="008B2976" w:rsidRPr="00376855" w:rsidRDefault="008B2976">
          <w:pPr>
            <w:pStyle w:val="Kopvaninhoudsopgave"/>
            <w:rPr>
              <w:rFonts w:ascii="Verdana" w:hAnsi="Verdana"/>
              <w:color w:val="auto"/>
              <w:sz w:val="20"/>
              <w:szCs w:val="20"/>
            </w:rPr>
          </w:pPr>
          <w:r w:rsidRPr="00376855">
            <w:rPr>
              <w:rFonts w:ascii="Verdana" w:hAnsi="Verdana"/>
              <w:color w:val="auto"/>
              <w:sz w:val="20"/>
              <w:szCs w:val="20"/>
            </w:rPr>
            <w:t>Inhoudsopgave</w:t>
          </w:r>
        </w:p>
        <w:p w14:paraId="192C3C33" w14:textId="77777777" w:rsidR="00647E49" w:rsidRDefault="00376855"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r>
            <w:fldChar w:fldCharType="begin"/>
          </w:r>
          <w:r>
            <w:instrText xml:space="preserve"> TOC \o "1-1" \h \z \u </w:instrText>
          </w:r>
          <w:r>
            <w:fldChar w:fldCharType="separate"/>
          </w:r>
          <w:hyperlink w:anchor="_Toc445877290" w:history="1">
            <w:r w:rsidR="00647E49" w:rsidRPr="00E645DB">
              <w:rPr>
                <w:rStyle w:val="Hyperlink"/>
              </w:rPr>
              <w:t>1</w:t>
            </w:r>
            <w:r w:rsidR="00647E49">
              <w:rPr>
                <w:rFonts w:asciiTheme="minorHAnsi" w:eastAsiaTheme="minorEastAsia" w:hAnsiTheme="minorHAnsi" w:cstheme="minorBidi"/>
                <w:spacing w:val="0"/>
                <w:sz w:val="22"/>
                <w:szCs w:val="22"/>
              </w:rPr>
              <w:tab/>
            </w:r>
            <w:r w:rsidR="00647E49" w:rsidRPr="00E645DB">
              <w:rPr>
                <w:rStyle w:val="Hyperlink"/>
              </w:rPr>
              <w:t>Werkwijze van de aanbesteding</w:t>
            </w:r>
            <w:r w:rsidR="00647E49">
              <w:rPr>
                <w:webHidden/>
              </w:rPr>
              <w:tab/>
            </w:r>
            <w:r w:rsidR="00647E49">
              <w:rPr>
                <w:webHidden/>
              </w:rPr>
              <w:fldChar w:fldCharType="begin"/>
            </w:r>
            <w:r w:rsidR="00647E49">
              <w:rPr>
                <w:webHidden/>
              </w:rPr>
              <w:instrText xml:space="preserve"> PAGEREF _Toc445877290 \h </w:instrText>
            </w:r>
            <w:r w:rsidR="00647E49">
              <w:rPr>
                <w:webHidden/>
              </w:rPr>
            </w:r>
            <w:r w:rsidR="00647E49">
              <w:rPr>
                <w:webHidden/>
              </w:rPr>
              <w:fldChar w:fldCharType="separate"/>
            </w:r>
            <w:r w:rsidR="00CE1C56">
              <w:rPr>
                <w:webHidden/>
              </w:rPr>
              <w:t>5</w:t>
            </w:r>
            <w:r w:rsidR="00647E49">
              <w:rPr>
                <w:webHidden/>
              </w:rPr>
              <w:fldChar w:fldCharType="end"/>
            </w:r>
          </w:hyperlink>
        </w:p>
        <w:p w14:paraId="510E2AE5"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1" w:history="1">
            <w:r w:rsidRPr="00E645DB">
              <w:rPr>
                <w:rStyle w:val="Hyperlink"/>
              </w:rPr>
              <w:t>2</w:t>
            </w:r>
            <w:r>
              <w:rPr>
                <w:rFonts w:asciiTheme="minorHAnsi" w:eastAsiaTheme="minorEastAsia" w:hAnsiTheme="minorHAnsi" w:cstheme="minorBidi"/>
                <w:spacing w:val="0"/>
                <w:sz w:val="22"/>
                <w:szCs w:val="22"/>
              </w:rPr>
              <w:tab/>
            </w:r>
            <w:r w:rsidRPr="00E645DB">
              <w:rPr>
                <w:rStyle w:val="Hyperlink"/>
              </w:rPr>
              <w:t>Procedure</w:t>
            </w:r>
            <w:r>
              <w:rPr>
                <w:webHidden/>
              </w:rPr>
              <w:tab/>
            </w:r>
            <w:r>
              <w:rPr>
                <w:webHidden/>
              </w:rPr>
              <w:fldChar w:fldCharType="begin"/>
            </w:r>
            <w:r>
              <w:rPr>
                <w:webHidden/>
              </w:rPr>
              <w:instrText xml:space="preserve"> PAGEREF _Toc445877291 \h </w:instrText>
            </w:r>
            <w:r>
              <w:rPr>
                <w:webHidden/>
              </w:rPr>
            </w:r>
            <w:r>
              <w:rPr>
                <w:webHidden/>
              </w:rPr>
              <w:fldChar w:fldCharType="separate"/>
            </w:r>
            <w:r w:rsidR="00CE1C56">
              <w:rPr>
                <w:webHidden/>
              </w:rPr>
              <w:t>5</w:t>
            </w:r>
            <w:r>
              <w:rPr>
                <w:webHidden/>
              </w:rPr>
              <w:fldChar w:fldCharType="end"/>
            </w:r>
          </w:hyperlink>
        </w:p>
        <w:p w14:paraId="27908024"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2" w:history="1">
            <w:r w:rsidRPr="00E645DB">
              <w:rPr>
                <w:rStyle w:val="Hyperlink"/>
              </w:rPr>
              <w:t>3</w:t>
            </w:r>
            <w:r>
              <w:rPr>
                <w:rFonts w:asciiTheme="minorHAnsi" w:eastAsiaTheme="minorEastAsia" w:hAnsiTheme="minorHAnsi" w:cstheme="minorBidi"/>
                <w:spacing w:val="0"/>
                <w:sz w:val="22"/>
                <w:szCs w:val="22"/>
              </w:rPr>
              <w:tab/>
            </w:r>
            <w:r w:rsidRPr="00E645DB">
              <w:rPr>
                <w:rStyle w:val="Hyperlink"/>
              </w:rPr>
              <w:t>Inlichtingen</w:t>
            </w:r>
            <w:r>
              <w:rPr>
                <w:webHidden/>
              </w:rPr>
              <w:tab/>
            </w:r>
            <w:r>
              <w:rPr>
                <w:webHidden/>
              </w:rPr>
              <w:fldChar w:fldCharType="begin"/>
            </w:r>
            <w:r>
              <w:rPr>
                <w:webHidden/>
              </w:rPr>
              <w:instrText xml:space="preserve"> PAGEREF _Toc445877292 \h </w:instrText>
            </w:r>
            <w:r>
              <w:rPr>
                <w:webHidden/>
              </w:rPr>
            </w:r>
            <w:r>
              <w:rPr>
                <w:webHidden/>
              </w:rPr>
              <w:fldChar w:fldCharType="separate"/>
            </w:r>
            <w:r w:rsidR="00CE1C56">
              <w:rPr>
                <w:webHidden/>
              </w:rPr>
              <w:t>5</w:t>
            </w:r>
            <w:r>
              <w:rPr>
                <w:webHidden/>
              </w:rPr>
              <w:fldChar w:fldCharType="end"/>
            </w:r>
          </w:hyperlink>
        </w:p>
        <w:p w14:paraId="6D909C99"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3" w:history="1">
            <w:r w:rsidRPr="00E645DB">
              <w:rPr>
                <w:rStyle w:val="Hyperlink"/>
              </w:rPr>
              <w:t>4</w:t>
            </w:r>
            <w:r>
              <w:rPr>
                <w:rFonts w:asciiTheme="minorHAnsi" w:eastAsiaTheme="minorEastAsia" w:hAnsiTheme="minorHAnsi" w:cstheme="minorBidi"/>
                <w:spacing w:val="0"/>
                <w:sz w:val="22"/>
                <w:szCs w:val="22"/>
              </w:rPr>
              <w:tab/>
            </w:r>
            <w:r w:rsidRPr="00E645DB">
              <w:rPr>
                <w:rStyle w:val="Hyperlink"/>
              </w:rPr>
              <w:t>Inschrijving</w:t>
            </w:r>
            <w:r>
              <w:rPr>
                <w:webHidden/>
              </w:rPr>
              <w:tab/>
            </w:r>
            <w:r>
              <w:rPr>
                <w:webHidden/>
              </w:rPr>
              <w:fldChar w:fldCharType="begin"/>
            </w:r>
            <w:r>
              <w:rPr>
                <w:webHidden/>
              </w:rPr>
              <w:instrText xml:space="preserve"> PAGEREF _Toc445877293 \h </w:instrText>
            </w:r>
            <w:r>
              <w:rPr>
                <w:webHidden/>
              </w:rPr>
            </w:r>
            <w:r>
              <w:rPr>
                <w:webHidden/>
              </w:rPr>
              <w:fldChar w:fldCharType="separate"/>
            </w:r>
            <w:r w:rsidR="00CE1C56">
              <w:rPr>
                <w:webHidden/>
              </w:rPr>
              <w:t>5</w:t>
            </w:r>
            <w:r>
              <w:rPr>
                <w:webHidden/>
              </w:rPr>
              <w:fldChar w:fldCharType="end"/>
            </w:r>
          </w:hyperlink>
        </w:p>
        <w:p w14:paraId="5FD48A46"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4" w:history="1">
            <w:r w:rsidRPr="00E645DB">
              <w:rPr>
                <w:rStyle w:val="Hyperlink"/>
              </w:rPr>
              <w:t>5</w:t>
            </w:r>
            <w:r>
              <w:rPr>
                <w:rFonts w:asciiTheme="minorHAnsi" w:eastAsiaTheme="minorEastAsia" w:hAnsiTheme="minorHAnsi" w:cstheme="minorBidi"/>
                <w:spacing w:val="0"/>
                <w:sz w:val="22"/>
                <w:szCs w:val="22"/>
              </w:rPr>
              <w:tab/>
            </w:r>
            <w:r w:rsidRPr="00E645DB">
              <w:rPr>
                <w:rStyle w:val="Hyperlink"/>
              </w:rPr>
              <w:t>Inschrijvingsstaat</w:t>
            </w:r>
            <w:r>
              <w:rPr>
                <w:webHidden/>
              </w:rPr>
              <w:tab/>
            </w:r>
            <w:r>
              <w:rPr>
                <w:webHidden/>
              </w:rPr>
              <w:fldChar w:fldCharType="begin"/>
            </w:r>
            <w:r>
              <w:rPr>
                <w:webHidden/>
              </w:rPr>
              <w:instrText xml:space="preserve"> PAGEREF _Toc445877294 \h </w:instrText>
            </w:r>
            <w:r>
              <w:rPr>
                <w:webHidden/>
              </w:rPr>
            </w:r>
            <w:r>
              <w:rPr>
                <w:webHidden/>
              </w:rPr>
              <w:fldChar w:fldCharType="separate"/>
            </w:r>
            <w:r w:rsidR="00CE1C56">
              <w:rPr>
                <w:webHidden/>
              </w:rPr>
              <w:t>6</w:t>
            </w:r>
            <w:r>
              <w:rPr>
                <w:webHidden/>
              </w:rPr>
              <w:fldChar w:fldCharType="end"/>
            </w:r>
          </w:hyperlink>
        </w:p>
        <w:p w14:paraId="77C98075"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5" w:history="1">
            <w:r w:rsidRPr="00E645DB">
              <w:rPr>
                <w:rStyle w:val="Hyperlink"/>
              </w:rPr>
              <w:t>6</w:t>
            </w:r>
            <w:r>
              <w:rPr>
                <w:rFonts w:asciiTheme="minorHAnsi" w:eastAsiaTheme="minorEastAsia" w:hAnsiTheme="minorHAnsi" w:cstheme="minorBidi"/>
                <w:spacing w:val="0"/>
                <w:sz w:val="22"/>
                <w:szCs w:val="22"/>
              </w:rPr>
              <w:tab/>
            </w:r>
            <w:r w:rsidRPr="00E645DB">
              <w:rPr>
                <w:rStyle w:val="Hyperlink"/>
              </w:rPr>
              <w:t>Aanbesteding</w:t>
            </w:r>
            <w:r>
              <w:rPr>
                <w:webHidden/>
              </w:rPr>
              <w:tab/>
            </w:r>
            <w:r>
              <w:rPr>
                <w:webHidden/>
              </w:rPr>
              <w:fldChar w:fldCharType="begin"/>
            </w:r>
            <w:r>
              <w:rPr>
                <w:webHidden/>
              </w:rPr>
              <w:instrText xml:space="preserve"> PAGEREF _Toc445877295 \h </w:instrText>
            </w:r>
            <w:r>
              <w:rPr>
                <w:webHidden/>
              </w:rPr>
            </w:r>
            <w:r>
              <w:rPr>
                <w:webHidden/>
              </w:rPr>
              <w:fldChar w:fldCharType="separate"/>
            </w:r>
            <w:r w:rsidR="00CE1C56">
              <w:rPr>
                <w:webHidden/>
              </w:rPr>
              <w:t>6</w:t>
            </w:r>
            <w:r>
              <w:rPr>
                <w:webHidden/>
              </w:rPr>
              <w:fldChar w:fldCharType="end"/>
            </w:r>
          </w:hyperlink>
        </w:p>
        <w:p w14:paraId="08521154"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6" w:history="1">
            <w:r w:rsidRPr="00E645DB">
              <w:rPr>
                <w:rStyle w:val="Hyperlink"/>
              </w:rPr>
              <w:t>7</w:t>
            </w:r>
            <w:r>
              <w:rPr>
                <w:rFonts w:asciiTheme="minorHAnsi" w:eastAsiaTheme="minorEastAsia" w:hAnsiTheme="minorHAnsi" w:cstheme="minorBidi"/>
                <w:spacing w:val="0"/>
                <w:sz w:val="22"/>
                <w:szCs w:val="22"/>
              </w:rPr>
              <w:tab/>
            </w:r>
            <w:r w:rsidRPr="00E645DB">
              <w:rPr>
                <w:rStyle w:val="Hyperlink"/>
              </w:rPr>
              <w:t>Opdracht</w:t>
            </w:r>
            <w:r>
              <w:rPr>
                <w:webHidden/>
              </w:rPr>
              <w:tab/>
            </w:r>
            <w:r>
              <w:rPr>
                <w:webHidden/>
              </w:rPr>
              <w:fldChar w:fldCharType="begin"/>
            </w:r>
            <w:r>
              <w:rPr>
                <w:webHidden/>
              </w:rPr>
              <w:instrText xml:space="preserve"> PAGEREF _Toc445877296 \h </w:instrText>
            </w:r>
            <w:r>
              <w:rPr>
                <w:webHidden/>
              </w:rPr>
            </w:r>
            <w:r>
              <w:rPr>
                <w:webHidden/>
              </w:rPr>
              <w:fldChar w:fldCharType="separate"/>
            </w:r>
            <w:r w:rsidR="00CE1C56">
              <w:rPr>
                <w:webHidden/>
              </w:rPr>
              <w:t>6</w:t>
            </w:r>
            <w:r>
              <w:rPr>
                <w:webHidden/>
              </w:rPr>
              <w:fldChar w:fldCharType="end"/>
            </w:r>
          </w:hyperlink>
        </w:p>
        <w:p w14:paraId="4F6F6AB4"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7" w:history="1">
            <w:r w:rsidRPr="00E645DB">
              <w:rPr>
                <w:rStyle w:val="Hyperlink"/>
              </w:rPr>
              <w:t>8</w:t>
            </w:r>
            <w:r>
              <w:rPr>
                <w:rFonts w:asciiTheme="minorHAnsi" w:eastAsiaTheme="minorEastAsia" w:hAnsiTheme="minorHAnsi" w:cstheme="minorBidi"/>
                <w:spacing w:val="0"/>
                <w:sz w:val="22"/>
                <w:szCs w:val="22"/>
              </w:rPr>
              <w:tab/>
            </w:r>
            <w:r w:rsidRPr="00E645DB">
              <w:rPr>
                <w:rStyle w:val="Hyperlink"/>
              </w:rPr>
              <w:t>Uitsluitingsgronden en geschiktheidseisen</w:t>
            </w:r>
            <w:r>
              <w:rPr>
                <w:webHidden/>
              </w:rPr>
              <w:tab/>
            </w:r>
            <w:r>
              <w:rPr>
                <w:webHidden/>
              </w:rPr>
              <w:fldChar w:fldCharType="begin"/>
            </w:r>
            <w:r>
              <w:rPr>
                <w:webHidden/>
              </w:rPr>
              <w:instrText xml:space="preserve"> PAGEREF _Toc445877297 \h </w:instrText>
            </w:r>
            <w:r>
              <w:rPr>
                <w:webHidden/>
              </w:rPr>
            </w:r>
            <w:r>
              <w:rPr>
                <w:webHidden/>
              </w:rPr>
              <w:fldChar w:fldCharType="separate"/>
            </w:r>
            <w:r w:rsidR="00CE1C56">
              <w:rPr>
                <w:webHidden/>
              </w:rPr>
              <w:t>7</w:t>
            </w:r>
            <w:r>
              <w:rPr>
                <w:webHidden/>
              </w:rPr>
              <w:fldChar w:fldCharType="end"/>
            </w:r>
          </w:hyperlink>
        </w:p>
        <w:p w14:paraId="005D5529"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8" w:history="1">
            <w:r w:rsidRPr="00E645DB">
              <w:rPr>
                <w:rStyle w:val="Hyperlink"/>
              </w:rPr>
              <w:t>9</w:t>
            </w:r>
            <w:r>
              <w:rPr>
                <w:rFonts w:asciiTheme="minorHAnsi" w:eastAsiaTheme="minorEastAsia" w:hAnsiTheme="minorHAnsi" w:cstheme="minorBidi"/>
                <w:spacing w:val="0"/>
                <w:sz w:val="22"/>
                <w:szCs w:val="22"/>
              </w:rPr>
              <w:tab/>
            </w:r>
            <w:r w:rsidRPr="00E645DB">
              <w:rPr>
                <w:rStyle w:val="Hyperlink"/>
              </w:rPr>
              <w:t>Geschilbeslechting</w:t>
            </w:r>
            <w:r>
              <w:rPr>
                <w:webHidden/>
              </w:rPr>
              <w:tab/>
            </w:r>
            <w:r>
              <w:rPr>
                <w:webHidden/>
              </w:rPr>
              <w:fldChar w:fldCharType="begin"/>
            </w:r>
            <w:r>
              <w:rPr>
                <w:webHidden/>
              </w:rPr>
              <w:instrText xml:space="preserve"> PAGEREF _Toc445877298 \h </w:instrText>
            </w:r>
            <w:r>
              <w:rPr>
                <w:webHidden/>
              </w:rPr>
            </w:r>
            <w:r>
              <w:rPr>
                <w:webHidden/>
              </w:rPr>
              <w:fldChar w:fldCharType="separate"/>
            </w:r>
            <w:r w:rsidR="00CE1C56">
              <w:rPr>
                <w:webHidden/>
              </w:rPr>
              <w:t>7</w:t>
            </w:r>
            <w:r>
              <w:rPr>
                <w:webHidden/>
              </w:rPr>
              <w:fldChar w:fldCharType="end"/>
            </w:r>
          </w:hyperlink>
        </w:p>
        <w:p w14:paraId="1798AA3D"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299" w:history="1">
            <w:r w:rsidRPr="00E645DB">
              <w:rPr>
                <w:rStyle w:val="Hyperlink"/>
              </w:rPr>
              <w:t>10</w:t>
            </w:r>
            <w:r>
              <w:rPr>
                <w:rFonts w:asciiTheme="minorHAnsi" w:eastAsiaTheme="minorEastAsia" w:hAnsiTheme="minorHAnsi" w:cstheme="minorBidi"/>
                <w:spacing w:val="0"/>
                <w:sz w:val="22"/>
                <w:szCs w:val="22"/>
              </w:rPr>
              <w:tab/>
            </w:r>
            <w:r w:rsidRPr="00E645DB">
              <w:rPr>
                <w:rStyle w:val="Hyperlink"/>
              </w:rPr>
              <w:t>Stopzetten van de aanbesteding / niet gunnen</w:t>
            </w:r>
            <w:r>
              <w:rPr>
                <w:webHidden/>
              </w:rPr>
              <w:tab/>
            </w:r>
            <w:r>
              <w:rPr>
                <w:webHidden/>
              </w:rPr>
              <w:fldChar w:fldCharType="begin"/>
            </w:r>
            <w:r>
              <w:rPr>
                <w:webHidden/>
              </w:rPr>
              <w:instrText xml:space="preserve"> PAGEREF _Toc445877299 \h </w:instrText>
            </w:r>
            <w:r>
              <w:rPr>
                <w:webHidden/>
              </w:rPr>
            </w:r>
            <w:r>
              <w:rPr>
                <w:webHidden/>
              </w:rPr>
              <w:fldChar w:fldCharType="separate"/>
            </w:r>
            <w:r w:rsidR="00CE1C56">
              <w:rPr>
                <w:webHidden/>
              </w:rPr>
              <w:t>7</w:t>
            </w:r>
            <w:r>
              <w:rPr>
                <w:webHidden/>
              </w:rPr>
              <w:fldChar w:fldCharType="end"/>
            </w:r>
          </w:hyperlink>
        </w:p>
        <w:p w14:paraId="56C79D4F" w14:textId="77777777" w:rsidR="00647E49" w:rsidRDefault="00647E49" w:rsidP="00D901C6">
          <w:pPr>
            <w:pStyle w:val="Inhopg1"/>
            <w:tabs>
              <w:tab w:val="clear" w:pos="709"/>
              <w:tab w:val="clear" w:pos="1701"/>
              <w:tab w:val="left" w:pos="567"/>
            </w:tabs>
            <w:ind w:right="-2"/>
            <w:rPr>
              <w:rFonts w:asciiTheme="minorHAnsi" w:eastAsiaTheme="minorEastAsia" w:hAnsiTheme="minorHAnsi" w:cstheme="minorBidi"/>
              <w:spacing w:val="0"/>
              <w:sz w:val="22"/>
              <w:szCs w:val="22"/>
            </w:rPr>
          </w:pPr>
          <w:hyperlink w:anchor="_Toc445877300" w:history="1">
            <w:r w:rsidRPr="00E645DB">
              <w:rPr>
                <w:rStyle w:val="Hyperlink"/>
              </w:rPr>
              <w:t>11</w:t>
            </w:r>
            <w:r>
              <w:rPr>
                <w:rFonts w:asciiTheme="minorHAnsi" w:eastAsiaTheme="minorEastAsia" w:hAnsiTheme="minorHAnsi" w:cstheme="minorBidi"/>
                <w:spacing w:val="0"/>
                <w:sz w:val="22"/>
                <w:szCs w:val="22"/>
              </w:rPr>
              <w:tab/>
            </w:r>
            <w:r w:rsidRPr="00E645DB">
              <w:rPr>
                <w:rStyle w:val="Hyperlink"/>
              </w:rPr>
              <w:t>Klachtenafhandeling</w:t>
            </w:r>
            <w:r>
              <w:rPr>
                <w:webHidden/>
              </w:rPr>
              <w:tab/>
            </w:r>
            <w:r>
              <w:rPr>
                <w:webHidden/>
              </w:rPr>
              <w:fldChar w:fldCharType="begin"/>
            </w:r>
            <w:r>
              <w:rPr>
                <w:webHidden/>
              </w:rPr>
              <w:instrText xml:space="preserve"> PAGEREF _Toc445877300 \h </w:instrText>
            </w:r>
            <w:r>
              <w:rPr>
                <w:webHidden/>
              </w:rPr>
            </w:r>
            <w:r>
              <w:rPr>
                <w:webHidden/>
              </w:rPr>
              <w:fldChar w:fldCharType="separate"/>
            </w:r>
            <w:r w:rsidR="00CE1C56">
              <w:rPr>
                <w:webHidden/>
              </w:rPr>
              <w:t>7</w:t>
            </w:r>
            <w:r>
              <w:rPr>
                <w:webHidden/>
              </w:rPr>
              <w:fldChar w:fldCharType="end"/>
            </w:r>
          </w:hyperlink>
        </w:p>
        <w:p w14:paraId="42EABBEB" w14:textId="77777777" w:rsidR="008B2976" w:rsidRDefault="00376855" w:rsidP="00D901C6">
          <w:pPr>
            <w:pStyle w:val="Inhoudsopgaveinschrijvingsleidraad"/>
            <w:ind w:right="-2"/>
          </w:pPr>
          <w:r>
            <w:fldChar w:fldCharType="end"/>
          </w:r>
        </w:p>
      </w:sdtContent>
    </w:sdt>
    <w:p w14:paraId="4237F8B8" w14:textId="77777777" w:rsidR="008B2976" w:rsidRPr="00376855" w:rsidRDefault="008B2976">
      <w:pPr>
        <w:rPr>
          <w:rFonts w:ascii="Verdana" w:hAnsi="Verdana"/>
          <w:spacing w:val="0"/>
          <w:sz w:val="18"/>
          <w:szCs w:val="18"/>
        </w:rPr>
      </w:pPr>
    </w:p>
    <w:p w14:paraId="784D7638" w14:textId="77777777" w:rsidR="008B2976" w:rsidRPr="00376855" w:rsidRDefault="008B2976">
      <w:pPr>
        <w:rPr>
          <w:rFonts w:ascii="Verdana" w:hAnsi="Verdana"/>
          <w:spacing w:val="0"/>
          <w:sz w:val="18"/>
          <w:szCs w:val="18"/>
        </w:rPr>
      </w:pPr>
    </w:p>
    <w:p w14:paraId="4EBD3835" w14:textId="77777777" w:rsidR="008B2976" w:rsidRPr="00376855" w:rsidRDefault="008B2976">
      <w:pPr>
        <w:rPr>
          <w:rFonts w:ascii="Verdana" w:hAnsi="Verdana"/>
          <w:spacing w:val="0"/>
          <w:sz w:val="18"/>
          <w:szCs w:val="18"/>
        </w:rPr>
      </w:pPr>
    </w:p>
    <w:p w14:paraId="4C221874" w14:textId="77777777" w:rsidR="008B2976" w:rsidRPr="00376855" w:rsidRDefault="008B2976">
      <w:pPr>
        <w:rPr>
          <w:rFonts w:ascii="Verdana" w:hAnsi="Verdana"/>
          <w:spacing w:val="0"/>
          <w:sz w:val="18"/>
          <w:szCs w:val="18"/>
        </w:rPr>
      </w:pPr>
    </w:p>
    <w:p w14:paraId="5310F3C1" w14:textId="77777777" w:rsidR="008B2976" w:rsidRPr="00376855" w:rsidRDefault="008B2976">
      <w:pPr>
        <w:rPr>
          <w:rFonts w:ascii="Verdana" w:hAnsi="Verdana"/>
          <w:spacing w:val="0"/>
          <w:sz w:val="18"/>
          <w:szCs w:val="18"/>
        </w:rPr>
      </w:pPr>
    </w:p>
    <w:p w14:paraId="4C64163E" w14:textId="77777777" w:rsidR="008B2976" w:rsidRPr="00376855" w:rsidRDefault="008B2976">
      <w:pPr>
        <w:rPr>
          <w:rFonts w:ascii="Verdana" w:hAnsi="Verdana"/>
          <w:spacing w:val="0"/>
          <w:sz w:val="18"/>
          <w:szCs w:val="18"/>
        </w:rPr>
      </w:pPr>
    </w:p>
    <w:p w14:paraId="36B62E47" w14:textId="77777777" w:rsidR="00647E49" w:rsidRDefault="00647E49">
      <w:pPr>
        <w:rPr>
          <w:rFonts w:ascii="Verdana" w:hAnsi="Verdana"/>
          <w:spacing w:val="0"/>
          <w:sz w:val="18"/>
          <w:szCs w:val="18"/>
        </w:rPr>
      </w:pPr>
      <w:r>
        <w:rPr>
          <w:rFonts w:ascii="Verdana" w:hAnsi="Verdana"/>
          <w:spacing w:val="0"/>
          <w:sz w:val="18"/>
          <w:szCs w:val="18"/>
        </w:rPr>
        <w:br w:type="page"/>
      </w:r>
    </w:p>
    <w:p w14:paraId="061A26E6" w14:textId="77777777" w:rsidR="00647E49" w:rsidRPr="00B671DC" w:rsidRDefault="00647E49" w:rsidP="00647E49">
      <w:pPr>
        <w:rPr>
          <w:rFonts w:ascii="Verdana" w:hAnsi="Verdana"/>
          <w:b/>
          <w:spacing w:val="0"/>
          <w:sz w:val="18"/>
          <w:szCs w:val="18"/>
        </w:rPr>
      </w:pPr>
      <w:r w:rsidRPr="00B671DC">
        <w:rPr>
          <w:rFonts w:ascii="Verdana" w:hAnsi="Verdana"/>
          <w:b/>
          <w:spacing w:val="0"/>
          <w:sz w:val="18"/>
          <w:szCs w:val="18"/>
        </w:rPr>
        <w:lastRenderedPageBreak/>
        <w:t>Begrippenlijst</w:t>
      </w:r>
    </w:p>
    <w:p w14:paraId="3452F583" w14:textId="77777777" w:rsidR="00647E49" w:rsidRDefault="00647E49" w:rsidP="00647E49">
      <w:pPr>
        <w:rPr>
          <w:rFonts w:ascii="Verdana" w:hAnsi="Verdana"/>
          <w:spacing w:val="0"/>
          <w:sz w:val="18"/>
          <w:szCs w:val="18"/>
        </w:rPr>
      </w:pPr>
    </w:p>
    <w:p w14:paraId="6DA15FA7"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 xml:space="preserve">In het navolgende document worden onderstaande begrippen gehanteerd. Deze worden in de onderhavige </w:t>
      </w:r>
      <w:r w:rsidR="0060195E">
        <w:rPr>
          <w:rFonts w:ascii="Verdana" w:hAnsi="Verdana"/>
          <w:spacing w:val="0"/>
          <w:sz w:val="18"/>
          <w:szCs w:val="18"/>
        </w:rPr>
        <w:t>Inschrijvingsleidraad</w:t>
      </w:r>
      <w:r w:rsidRPr="00B671DC">
        <w:rPr>
          <w:rFonts w:ascii="Verdana" w:hAnsi="Verdana"/>
          <w:spacing w:val="0"/>
          <w:sz w:val="18"/>
          <w:szCs w:val="18"/>
        </w:rPr>
        <w:t xml:space="preserve"> met een hoofdletter beschreven.</w:t>
      </w:r>
    </w:p>
    <w:p w14:paraId="62DF8B4B" w14:textId="77777777" w:rsidR="00647E49" w:rsidRPr="00B671DC" w:rsidRDefault="00647E49" w:rsidP="00647E49">
      <w:pPr>
        <w:rPr>
          <w:rFonts w:ascii="Verdana" w:hAnsi="Verdana"/>
          <w:spacing w:val="0"/>
          <w:sz w:val="18"/>
          <w:szCs w:val="18"/>
        </w:rPr>
      </w:pPr>
    </w:p>
    <w:p w14:paraId="34EF9F61"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Aanbestedende Dienst / Aanbesteder</w:t>
      </w:r>
    </w:p>
    <w:p w14:paraId="67C20BA0" w14:textId="2EFD9D6B" w:rsidR="00647E49" w:rsidRPr="00B671DC" w:rsidRDefault="00647E49" w:rsidP="00647E49">
      <w:pPr>
        <w:rPr>
          <w:rFonts w:ascii="Verdana" w:hAnsi="Verdana"/>
          <w:spacing w:val="0"/>
          <w:sz w:val="18"/>
          <w:szCs w:val="18"/>
        </w:rPr>
      </w:pPr>
      <w:r w:rsidRPr="00B671DC">
        <w:rPr>
          <w:rFonts w:ascii="Verdana" w:hAnsi="Verdana"/>
          <w:spacing w:val="0"/>
          <w:sz w:val="18"/>
          <w:szCs w:val="18"/>
        </w:rPr>
        <w:t xml:space="preserve">De gemeente </w:t>
      </w:r>
      <w:r w:rsidR="00312D3C" w:rsidRPr="00595D1D">
        <w:rPr>
          <w:rFonts w:ascii="Verdana" w:hAnsi="Verdana"/>
          <w:spacing w:val="0"/>
          <w:sz w:val="18"/>
          <w:szCs w:val="18"/>
        </w:rPr>
        <w:t>Amstelveen</w:t>
      </w:r>
      <w:r w:rsidR="00312D3C" w:rsidRPr="00B671DC">
        <w:rPr>
          <w:rFonts w:ascii="Verdana" w:hAnsi="Verdana"/>
          <w:spacing w:val="0"/>
          <w:sz w:val="18"/>
          <w:szCs w:val="18"/>
        </w:rPr>
        <w:t xml:space="preserve"> </w:t>
      </w:r>
      <w:r w:rsidRPr="00B671DC">
        <w:rPr>
          <w:rFonts w:ascii="Verdana" w:hAnsi="Verdana"/>
          <w:spacing w:val="0"/>
          <w:sz w:val="18"/>
          <w:szCs w:val="18"/>
        </w:rPr>
        <w:t>(ook te noemen “de gemeente”).</w:t>
      </w:r>
    </w:p>
    <w:p w14:paraId="1A44EC98" w14:textId="77777777" w:rsidR="00647E49" w:rsidRPr="00B671DC" w:rsidRDefault="00647E49" w:rsidP="00647E49">
      <w:pPr>
        <w:rPr>
          <w:rFonts w:ascii="Verdana" w:hAnsi="Verdana"/>
          <w:spacing w:val="0"/>
          <w:sz w:val="18"/>
          <w:szCs w:val="18"/>
        </w:rPr>
      </w:pPr>
    </w:p>
    <w:p w14:paraId="6135332C" w14:textId="77777777" w:rsidR="007E01D2" w:rsidRPr="00B671DC" w:rsidRDefault="007E01D2" w:rsidP="007E01D2">
      <w:pPr>
        <w:keepNext/>
        <w:rPr>
          <w:rFonts w:ascii="Verdana" w:hAnsi="Verdana"/>
          <w:i/>
          <w:spacing w:val="0"/>
          <w:sz w:val="18"/>
          <w:szCs w:val="18"/>
        </w:rPr>
      </w:pPr>
      <w:r w:rsidRPr="00B671DC">
        <w:rPr>
          <w:rFonts w:ascii="Verdana" w:hAnsi="Verdana"/>
          <w:i/>
          <w:spacing w:val="0"/>
          <w:sz w:val="18"/>
          <w:szCs w:val="18"/>
        </w:rPr>
        <w:t>Aanbesteding</w:t>
      </w:r>
    </w:p>
    <w:p w14:paraId="50F9026A" w14:textId="77777777" w:rsidR="007E01D2" w:rsidRPr="00B671DC" w:rsidRDefault="007E01D2" w:rsidP="007E01D2">
      <w:pPr>
        <w:rPr>
          <w:rFonts w:ascii="Verdana" w:hAnsi="Verdana"/>
          <w:spacing w:val="0"/>
          <w:sz w:val="18"/>
          <w:szCs w:val="18"/>
        </w:rPr>
      </w:pPr>
      <w:r w:rsidRPr="00B671DC">
        <w:rPr>
          <w:rFonts w:ascii="Verdana" w:hAnsi="Verdana"/>
          <w:spacing w:val="0"/>
          <w:sz w:val="18"/>
          <w:szCs w:val="18"/>
        </w:rPr>
        <w:t>Procedure zoals deze beschreven wor</w:t>
      </w:r>
      <w:r>
        <w:rPr>
          <w:rFonts w:ascii="Verdana" w:hAnsi="Verdana"/>
          <w:spacing w:val="0"/>
          <w:sz w:val="18"/>
          <w:szCs w:val="18"/>
        </w:rPr>
        <w:t>dt in deze Inschrijvingsleidraad</w:t>
      </w:r>
      <w:r w:rsidRPr="00B671DC">
        <w:rPr>
          <w:rFonts w:ascii="Verdana" w:hAnsi="Verdana"/>
          <w:spacing w:val="0"/>
          <w:sz w:val="18"/>
          <w:szCs w:val="18"/>
        </w:rPr>
        <w:t>.</w:t>
      </w:r>
    </w:p>
    <w:p w14:paraId="7BDE77C4" w14:textId="77777777" w:rsidR="007E01D2" w:rsidRPr="00B671DC" w:rsidRDefault="007E01D2" w:rsidP="007E01D2">
      <w:pPr>
        <w:rPr>
          <w:rFonts w:ascii="Verdana" w:hAnsi="Verdana"/>
          <w:spacing w:val="0"/>
          <w:sz w:val="18"/>
          <w:szCs w:val="18"/>
        </w:rPr>
      </w:pPr>
    </w:p>
    <w:p w14:paraId="20A5A38D"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Aanbestedingswet 2012</w:t>
      </w:r>
    </w:p>
    <w:p w14:paraId="0D8009C1" w14:textId="77777777" w:rsidR="00E91308" w:rsidRPr="00B671DC" w:rsidRDefault="00647E49" w:rsidP="00E91308">
      <w:pPr>
        <w:rPr>
          <w:rFonts w:ascii="Verdana" w:hAnsi="Verdana"/>
          <w:spacing w:val="0"/>
          <w:sz w:val="18"/>
          <w:szCs w:val="18"/>
        </w:rPr>
      </w:pPr>
      <w:r w:rsidRPr="00B671DC">
        <w:rPr>
          <w:rFonts w:ascii="Verdana" w:hAnsi="Verdana"/>
          <w:spacing w:val="0"/>
          <w:sz w:val="18"/>
          <w:szCs w:val="18"/>
        </w:rPr>
        <w:t>Aanbestedingsbesluit en de wet van 1</w:t>
      </w:r>
      <w:r>
        <w:rPr>
          <w:rFonts w:ascii="Verdana" w:hAnsi="Verdana"/>
          <w:spacing w:val="0"/>
          <w:sz w:val="18"/>
          <w:szCs w:val="18"/>
        </w:rPr>
        <w:t> november </w:t>
      </w:r>
      <w:r w:rsidRPr="00B671DC">
        <w:rPr>
          <w:rFonts w:ascii="Verdana" w:hAnsi="Verdana"/>
          <w:spacing w:val="0"/>
          <w:sz w:val="18"/>
          <w:szCs w:val="18"/>
        </w:rPr>
        <w:t xml:space="preserve">2012, inhoudende nieuwe regels omtrent Aanbestedingen gepubliceerd in het Staatsblad van het </w:t>
      </w:r>
      <w:r>
        <w:rPr>
          <w:rFonts w:ascii="Verdana" w:hAnsi="Verdana"/>
          <w:spacing w:val="0"/>
          <w:sz w:val="18"/>
          <w:szCs w:val="18"/>
        </w:rPr>
        <w:t>Koninkrijk der Nederlanden d.d. </w:t>
      </w:r>
      <w:r w:rsidRPr="00B671DC">
        <w:rPr>
          <w:rFonts w:ascii="Verdana" w:hAnsi="Verdana"/>
          <w:spacing w:val="0"/>
          <w:sz w:val="18"/>
          <w:szCs w:val="18"/>
        </w:rPr>
        <w:t>19</w:t>
      </w:r>
      <w:r>
        <w:rPr>
          <w:rFonts w:ascii="Verdana" w:hAnsi="Verdana"/>
          <w:spacing w:val="0"/>
          <w:sz w:val="18"/>
          <w:szCs w:val="18"/>
        </w:rPr>
        <w:t> februari 2013 in werking tredend op 1 april </w:t>
      </w:r>
      <w:r w:rsidR="00E91308">
        <w:rPr>
          <w:rFonts w:ascii="Verdana" w:hAnsi="Verdana"/>
          <w:spacing w:val="0"/>
          <w:sz w:val="18"/>
          <w:szCs w:val="18"/>
        </w:rPr>
        <w:t>2013, laatstelijke wijziging op 1</w:t>
      </w:r>
      <w:r w:rsidR="007E01D2">
        <w:rPr>
          <w:rFonts w:ascii="Verdana" w:hAnsi="Verdana"/>
          <w:spacing w:val="0"/>
          <w:sz w:val="18"/>
          <w:szCs w:val="18"/>
        </w:rPr>
        <w:t> juli </w:t>
      </w:r>
      <w:r w:rsidR="00E91308">
        <w:rPr>
          <w:rFonts w:ascii="Verdana" w:hAnsi="Verdana"/>
          <w:spacing w:val="0"/>
          <w:sz w:val="18"/>
          <w:szCs w:val="18"/>
        </w:rPr>
        <w:t>2016 in werking getreden</w:t>
      </w:r>
      <w:r w:rsidR="00E91308" w:rsidRPr="00B671DC">
        <w:rPr>
          <w:rFonts w:ascii="Verdana" w:hAnsi="Verdana"/>
          <w:spacing w:val="0"/>
          <w:sz w:val="18"/>
          <w:szCs w:val="18"/>
        </w:rPr>
        <w:t>.</w:t>
      </w:r>
    </w:p>
    <w:p w14:paraId="0402E711" w14:textId="77777777" w:rsidR="00E91308" w:rsidRPr="00C71864" w:rsidRDefault="00E91308" w:rsidP="00C71864">
      <w:pPr>
        <w:rPr>
          <w:rFonts w:ascii="Verdana" w:hAnsi="Verdana"/>
          <w:spacing w:val="0"/>
          <w:sz w:val="18"/>
          <w:szCs w:val="18"/>
        </w:rPr>
      </w:pPr>
    </w:p>
    <w:p w14:paraId="7E672242" w14:textId="77777777" w:rsidR="006A242B" w:rsidRDefault="006A242B" w:rsidP="006A242B">
      <w:pPr>
        <w:keepNext/>
        <w:rPr>
          <w:rFonts w:ascii="Verdana" w:hAnsi="Verdana"/>
          <w:i/>
          <w:spacing w:val="0"/>
          <w:sz w:val="18"/>
          <w:szCs w:val="18"/>
        </w:rPr>
      </w:pPr>
      <w:r>
        <w:rPr>
          <w:rFonts w:ascii="Verdana" w:hAnsi="Verdana"/>
          <w:i/>
          <w:spacing w:val="0"/>
          <w:sz w:val="18"/>
          <w:szCs w:val="18"/>
        </w:rPr>
        <w:t>Aanbeste</w:t>
      </w:r>
      <w:r w:rsidR="007E01D2">
        <w:rPr>
          <w:rFonts w:ascii="Verdana" w:hAnsi="Verdana"/>
          <w:i/>
          <w:spacing w:val="0"/>
          <w:sz w:val="18"/>
          <w:szCs w:val="18"/>
        </w:rPr>
        <w:t>dingsregl</w:t>
      </w:r>
      <w:r w:rsidR="00667DD2">
        <w:rPr>
          <w:rFonts w:ascii="Verdana" w:hAnsi="Verdana"/>
          <w:i/>
          <w:spacing w:val="0"/>
          <w:sz w:val="18"/>
          <w:szCs w:val="18"/>
        </w:rPr>
        <w:t>e</w:t>
      </w:r>
      <w:r w:rsidR="007E01D2">
        <w:rPr>
          <w:rFonts w:ascii="Verdana" w:hAnsi="Verdana"/>
          <w:i/>
          <w:spacing w:val="0"/>
          <w:sz w:val="18"/>
          <w:szCs w:val="18"/>
        </w:rPr>
        <w:t>ment Werken 2016 (ARW </w:t>
      </w:r>
      <w:r>
        <w:rPr>
          <w:rFonts w:ascii="Verdana" w:hAnsi="Verdana"/>
          <w:i/>
          <w:spacing w:val="0"/>
          <w:sz w:val="18"/>
          <w:szCs w:val="18"/>
        </w:rPr>
        <w:t>2016)</w:t>
      </w:r>
    </w:p>
    <w:p w14:paraId="559A28D3" w14:textId="77777777" w:rsidR="006A242B" w:rsidRPr="004D5368" w:rsidRDefault="006A242B" w:rsidP="00C71864">
      <w:pPr>
        <w:rPr>
          <w:rFonts w:ascii="Verdana" w:hAnsi="Verdana"/>
          <w:spacing w:val="0"/>
          <w:sz w:val="18"/>
          <w:szCs w:val="18"/>
        </w:rPr>
      </w:pPr>
      <w:r w:rsidRPr="004D5368">
        <w:rPr>
          <w:rFonts w:ascii="Verdana" w:hAnsi="Verdana"/>
          <w:spacing w:val="0"/>
          <w:sz w:val="18"/>
          <w:szCs w:val="18"/>
        </w:rPr>
        <w:t>Het Aanbeste</w:t>
      </w:r>
      <w:r w:rsidR="007E01D2">
        <w:rPr>
          <w:rFonts w:ascii="Verdana" w:hAnsi="Verdana"/>
          <w:spacing w:val="0"/>
          <w:sz w:val="18"/>
          <w:szCs w:val="18"/>
        </w:rPr>
        <w:t>dingsreglement Werken 2016 (ARW </w:t>
      </w:r>
      <w:r w:rsidRPr="004D5368">
        <w:rPr>
          <w:rFonts w:ascii="Verdana" w:hAnsi="Verdana"/>
          <w:spacing w:val="0"/>
          <w:sz w:val="18"/>
          <w:szCs w:val="18"/>
        </w:rPr>
        <w:t>2016) is de praktische uitwerking van de Aanbestedingswet en de Gids Proportionaliteit voor de aanbesteding van werken (en aan werken gerelateerde l</w:t>
      </w:r>
      <w:r w:rsidR="007E01D2">
        <w:rPr>
          <w:rFonts w:ascii="Verdana" w:hAnsi="Verdana"/>
          <w:spacing w:val="0"/>
          <w:sz w:val="18"/>
          <w:szCs w:val="18"/>
        </w:rPr>
        <w:t>everingen en diensten). Het ARW </w:t>
      </w:r>
      <w:r w:rsidRPr="004D5368">
        <w:rPr>
          <w:rFonts w:ascii="Verdana" w:hAnsi="Verdana"/>
          <w:spacing w:val="0"/>
          <w:sz w:val="18"/>
          <w:szCs w:val="18"/>
        </w:rPr>
        <w:t>2016 bevat ook procedures voor nationale aanbestedingen, dus voor aanbestedingen onder de Europese drempel maar niet voor enkelvoudig onderhandse procedures. De procedures onder de drempel zijn zo veel mogelijk gelijkluidend aan de procedures boven de drempel. Elke procedure is volledig uitgeschreven.</w:t>
      </w:r>
    </w:p>
    <w:p w14:paraId="161D0165" w14:textId="77777777" w:rsidR="006A242B" w:rsidRDefault="00F85FDE" w:rsidP="00C71864">
      <w:pPr>
        <w:rPr>
          <w:rFonts w:ascii="Verdana" w:hAnsi="Verdana"/>
          <w:spacing w:val="0"/>
          <w:sz w:val="18"/>
          <w:szCs w:val="18"/>
        </w:rPr>
      </w:pPr>
      <w:r>
        <w:rPr>
          <w:rFonts w:ascii="Verdana" w:hAnsi="Verdana"/>
          <w:spacing w:val="0"/>
          <w:sz w:val="18"/>
          <w:szCs w:val="18"/>
        </w:rPr>
        <w:t>Op grond van artikel </w:t>
      </w:r>
      <w:r w:rsidR="006A242B" w:rsidRPr="00C71864">
        <w:rPr>
          <w:rFonts w:ascii="Verdana" w:hAnsi="Verdana"/>
          <w:spacing w:val="0"/>
          <w:sz w:val="18"/>
          <w:szCs w:val="18"/>
        </w:rPr>
        <w:t>1.22 Aanbestedingswet</w:t>
      </w:r>
      <w:r>
        <w:rPr>
          <w:rFonts w:ascii="Verdana" w:hAnsi="Verdana"/>
          <w:spacing w:val="0"/>
          <w:sz w:val="18"/>
          <w:szCs w:val="18"/>
        </w:rPr>
        <w:t> </w:t>
      </w:r>
      <w:r w:rsidR="007E01D2">
        <w:rPr>
          <w:rFonts w:ascii="Verdana" w:hAnsi="Verdana"/>
          <w:spacing w:val="0"/>
          <w:sz w:val="18"/>
          <w:szCs w:val="18"/>
        </w:rPr>
        <w:t>2012 is toepassing van het ARW </w:t>
      </w:r>
      <w:r w:rsidR="006A242B" w:rsidRPr="00C71864">
        <w:rPr>
          <w:rFonts w:ascii="Verdana" w:hAnsi="Verdana"/>
          <w:spacing w:val="0"/>
          <w:sz w:val="18"/>
          <w:szCs w:val="18"/>
        </w:rPr>
        <w:t>2016 verplicht voor aanbestedingen van werken onder de drempel. Afwijkingen moeten in de aanbestedingsstukken gemotiveerd worden.</w:t>
      </w:r>
    </w:p>
    <w:p w14:paraId="71CB31E4" w14:textId="77777777" w:rsidR="00C71864" w:rsidRPr="00C71864" w:rsidRDefault="00C71864" w:rsidP="00C71864">
      <w:pPr>
        <w:rPr>
          <w:rFonts w:ascii="Verdana" w:hAnsi="Verdana"/>
          <w:spacing w:val="0"/>
          <w:sz w:val="18"/>
          <w:szCs w:val="18"/>
        </w:rPr>
      </w:pPr>
    </w:p>
    <w:p w14:paraId="1B45EC7E"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Directie</w:t>
      </w:r>
    </w:p>
    <w:p w14:paraId="648E7091"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De persoon binnen de organisatie van de Inschrijver die namens de Inschrijver als aanspreekpunt voor de Aanbestedende Dienst fungeert.</w:t>
      </w:r>
    </w:p>
    <w:p w14:paraId="47815FDD" w14:textId="77777777" w:rsidR="00647E49" w:rsidRPr="00B671DC" w:rsidRDefault="00647E49" w:rsidP="00647E49">
      <w:pPr>
        <w:rPr>
          <w:rFonts w:ascii="Verdana" w:hAnsi="Verdana"/>
          <w:spacing w:val="0"/>
          <w:sz w:val="18"/>
          <w:szCs w:val="18"/>
        </w:rPr>
      </w:pPr>
    </w:p>
    <w:p w14:paraId="49477E6C"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Combinatie</w:t>
      </w:r>
    </w:p>
    <w:p w14:paraId="56C9C69B"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Een samenwerkingsverband van ondernemers dat zich als Inschrijver aanmeldt voor deze aanbesteding. Partijen die op basis van hun wettelijke taken dienstverlening uitvoeren worden niet beschouwd als onderaannemer en het geheel wordt niet beschouwd als combinatie.</w:t>
      </w:r>
    </w:p>
    <w:p w14:paraId="15D50C31" w14:textId="77777777" w:rsidR="00647E49" w:rsidRPr="00B671DC" w:rsidRDefault="00647E49" w:rsidP="00647E49">
      <w:pPr>
        <w:rPr>
          <w:rFonts w:ascii="Verdana" w:hAnsi="Verdana"/>
          <w:spacing w:val="0"/>
          <w:sz w:val="18"/>
          <w:szCs w:val="18"/>
        </w:rPr>
      </w:pPr>
    </w:p>
    <w:p w14:paraId="29416C26"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Gegadigde</w:t>
      </w:r>
    </w:p>
    <w:p w14:paraId="4DDEB80F"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Ondernemer die geïnteresseerd is in deze opdracht.</w:t>
      </w:r>
    </w:p>
    <w:p w14:paraId="7447F183" w14:textId="77777777" w:rsidR="00647E49" w:rsidRPr="00B671DC" w:rsidRDefault="00647E49" w:rsidP="00647E49">
      <w:pPr>
        <w:rPr>
          <w:rFonts w:ascii="Verdana" w:hAnsi="Verdana"/>
          <w:spacing w:val="0"/>
          <w:sz w:val="18"/>
          <w:szCs w:val="18"/>
        </w:rPr>
      </w:pPr>
    </w:p>
    <w:p w14:paraId="0709152C"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Geschiktheidseisen</w:t>
      </w:r>
    </w:p>
    <w:p w14:paraId="027DDFBA"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Criteria die de Aanbestedende Dienst stelt aan Gegadigden en/of Inschrijvers betreffende hun bevoegdheid om een beroepsactiviteit uit te oefenen, hun financiële en economische draagkracht en/of hun technische bekwaamheid of beroepsbekwaamheid (artikel</w:t>
      </w:r>
      <w:r>
        <w:rPr>
          <w:rFonts w:ascii="Verdana" w:hAnsi="Verdana"/>
          <w:spacing w:val="0"/>
          <w:sz w:val="18"/>
          <w:szCs w:val="18"/>
        </w:rPr>
        <w:t> </w:t>
      </w:r>
      <w:r w:rsidRPr="00B671DC">
        <w:rPr>
          <w:rFonts w:ascii="Verdana" w:hAnsi="Verdana"/>
          <w:spacing w:val="0"/>
          <w:sz w:val="18"/>
          <w:szCs w:val="18"/>
        </w:rPr>
        <w:t>2.90 t/m</w:t>
      </w:r>
      <w:r>
        <w:rPr>
          <w:rFonts w:ascii="Verdana" w:hAnsi="Verdana"/>
          <w:spacing w:val="0"/>
          <w:sz w:val="18"/>
          <w:szCs w:val="18"/>
        </w:rPr>
        <w:t> 2.97 Aanbestedingswet </w:t>
      </w:r>
      <w:r w:rsidRPr="00B671DC">
        <w:rPr>
          <w:rFonts w:ascii="Verdana" w:hAnsi="Verdana"/>
          <w:spacing w:val="0"/>
          <w:sz w:val="18"/>
          <w:szCs w:val="18"/>
        </w:rPr>
        <w:t>2012) op grond waarvan de Aanbestedende Dienst Inschrijver kan uitsluiten van deelname aan de procedure.</w:t>
      </w:r>
    </w:p>
    <w:p w14:paraId="31FC9287" w14:textId="77777777" w:rsidR="00647E49" w:rsidRPr="00B671DC" w:rsidRDefault="00647E49" w:rsidP="00647E49">
      <w:pPr>
        <w:rPr>
          <w:rFonts w:ascii="Verdana" w:hAnsi="Verdana"/>
          <w:spacing w:val="0"/>
          <w:sz w:val="18"/>
          <w:szCs w:val="18"/>
        </w:rPr>
      </w:pPr>
    </w:p>
    <w:p w14:paraId="418E021D"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Gunning</w:t>
      </w:r>
    </w:p>
    <w:p w14:paraId="7FF3DE6F"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 xml:space="preserve">De mededeling van de Aanbestedende Dienst aan de Inschrijver die een Gunningsbeslissing heeft ontvangen dat de </w:t>
      </w:r>
      <w:r w:rsidR="00EF5C80">
        <w:rPr>
          <w:rFonts w:ascii="Verdana" w:hAnsi="Verdana"/>
          <w:spacing w:val="0"/>
          <w:sz w:val="18"/>
          <w:szCs w:val="18"/>
        </w:rPr>
        <w:t>O</w:t>
      </w:r>
      <w:r w:rsidRPr="00B671DC">
        <w:rPr>
          <w:rFonts w:ascii="Verdana" w:hAnsi="Verdana"/>
          <w:spacing w:val="0"/>
          <w:sz w:val="18"/>
          <w:szCs w:val="18"/>
        </w:rPr>
        <w:t>pdracht aan hem wordt gegund en dat wordt overgegaan tot het sluiten van de Overeenkomst.</w:t>
      </w:r>
    </w:p>
    <w:p w14:paraId="49A9489A" w14:textId="77777777" w:rsidR="00647E49" w:rsidRPr="00B671DC" w:rsidRDefault="00647E49" w:rsidP="00647E49">
      <w:pPr>
        <w:rPr>
          <w:rFonts w:ascii="Verdana" w:hAnsi="Verdana"/>
          <w:spacing w:val="0"/>
          <w:sz w:val="18"/>
          <w:szCs w:val="18"/>
        </w:rPr>
      </w:pPr>
    </w:p>
    <w:p w14:paraId="7E531495" w14:textId="77777777" w:rsidR="00D901C6" w:rsidRPr="00B671DC" w:rsidRDefault="00D901C6" w:rsidP="00D901C6">
      <w:pPr>
        <w:keepNext/>
        <w:rPr>
          <w:rFonts w:ascii="Verdana" w:hAnsi="Verdana"/>
          <w:i/>
          <w:spacing w:val="0"/>
          <w:sz w:val="18"/>
          <w:szCs w:val="18"/>
        </w:rPr>
      </w:pPr>
      <w:r w:rsidRPr="00B671DC">
        <w:rPr>
          <w:rFonts w:ascii="Verdana" w:hAnsi="Verdana"/>
          <w:i/>
          <w:spacing w:val="0"/>
          <w:sz w:val="18"/>
          <w:szCs w:val="18"/>
        </w:rPr>
        <w:t>Inschrijver</w:t>
      </w:r>
    </w:p>
    <w:p w14:paraId="544993C2" w14:textId="77777777" w:rsidR="00D901C6" w:rsidRPr="00B671DC" w:rsidRDefault="00D901C6" w:rsidP="00D901C6">
      <w:pPr>
        <w:rPr>
          <w:rFonts w:ascii="Verdana" w:hAnsi="Verdana"/>
          <w:spacing w:val="0"/>
          <w:sz w:val="18"/>
          <w:szCs w:val="18"/>
        </w:rPr>
      </w:pPr>
      <w:r w:rsidRPr="00B671DC">
        <w:rPr>
          <w:rFonts w:ascii="Verdana" w:hAnsi="Verdana"/>
          <w:spacing w:val="0"/>
          <w:sz w:val="18"/>
          <w:szCs w:val="18"/>
        </w:rPr>
        <w:t>Een natuurlijke persoon of rechtspersoon die een Inschrijving uitbrengt aan de Aanbesteder op basis van d</w:t>
      </w:r>
      <w:r w:rsidR="0097426D">
        <w:rPr>
          <w:rFonts w:ascii="Verdana" w:hAnsi="Verdana"/>
          <w:spacing w:val="0"/>
          <w:sz w:val="18"/>
          <w:szCs w:val="18"/>
        </w:rPr>
        <w:t>it b</w:t>
      </w:r>
      <w:r w:rsidRPr="00B671DC">
        <w:rPr>
          <w:rFonts w:ascii="Verdana" w:hAnsi="Verdana"/>
          <w:spacing w:val="0"/>
          <w:sz w:val="18"/>
          <w:szCs w:val="18"/>
        </w:rPr>
        <w:t>e</w:t>
      </w:r>
      <w:r w:rsidR="0097426D">
        <w:rPr>
          <w:rFonts w:ascii="Verdana" w:hAnsi="Verdana"/>
          <w:spacing w:val="0"/>
          <w:sz w:val="18"/>
          <w:szCs w:val="18"/>
        </w:rPr>
        <w:t>st</w:t>
      </w:r>
      <w:r w:rsidRPr="00B671DC">
        <w:rPr>
          <w:rFonts w:ascii="Verdana" w:hAnsi="Verdana"/>
          <w:spacing w:val="0"/>
          <w:sz w:val="18"/>
          <w:szCs w:val="18"/>
        </w:rPr>
        <w:t>e</w:t>
      </w:r>
      <w:r w:rsidR="0097426D">
        <w:rPr>
          <w:rFonts w:ascii="Verdana" w:hAnsi="Verdana"/>
          <w:spacing w:val="0"/>
          <w:sz w:val="18"/>
          <w:szCs w:val="18"/>
        </w:rPr>
        <w:t>k</w:t>
      </w:r>
      <w:r w:rsidRPr="00B671DC">
        <w:rPr>
          <w:rFonts w:ascii="Verdana" w:hAnsi="Verdana"/>
          <w:spacing w:val="0"/>
          <w:sz w:val="18"/>
          <w:szCs w:val="18"/>
        </w:rPr>
        <w:t>.</w:t>
      </w:r>
    </w:p>
    <w:p w14:paraId="25B66E97" w14:textId="77777777" w:rsidR="00D901C6" w:rsidRPr="00B671DC" w:rsidRDefault="00D901C6" w:rsidP="00D901C6">
      <w:pPr>
        <w:rPr>
          <w:rFonts w:ascii="Verdana" w:hAnsi="Verdana"/>
          <w:spacing w:val="0"/>
          <w:sz w:val="18"/>
          <w:szCs w:val="18"/>
        </w:rPr>
      </w:pPr>
    </w:p>
    <w:p w14:paraId="62BD6D05" w14:textId="77777777" w:rsidR="00D901C6" w:rsidRPr="00B671DC" w:rsidRDefault="00D901C6" w:rsidP="00D901C6">
      <w:pPr>
        <w:keepNext/>
        <w:rPr>
          <w:rFonts w:ascii="Verdana" w:hAnsi="Verdana"/>
          <w:i/>
          <w:spacing w:val="0"/>
          <w:sz w:val="18"/>
          <w:szCs w:val="18"/>
        </w:rPr>
      </w:pPr>
      <w:r w:rsidRPr="00B671DC">
        <w:rPr>
          <w:rFonts w:ascii="Verdana" w:hAnsi="Verdana"/>
          <w:i/>
          <w:spacing w:val="0"/>
          <w:sz w:val="18"/>
          <w:szCs w:val="18"/>
        </w:rPr>
        <w:t>Inschrijving</w:t>
      </w:r>
    </w:p>
    <w:p w14:paraId="180C54AD" w14:textId="77777777" w:rsidR="00D901C6" w:rsidRPr="00B671DC" w:rsidRDefault="00D901C6" w:rsidP="00D901C6">
      <w:pPr>
        <w:rPr>
          <w:rFonts w:ascii="Verdana" w:hAnsi="Verdana"/>
          <w:spacing w:val="0"/>
          <w:sz w:val="18"/>
          <w:szCs w:val="18"/>
        </w:rPr>
      </w:pPr>
      <w:r w:rsidRPr="00B671DC">
        <w:rPr>
          <w:rFonts w:ascii="Verdana" w:hAnsi="Verdana"/>
          <w:spacing w:val="0"/>
          <w:sz w:val="18"/>
          <w:szCs w:val="18"/>
        </w:rPr>
        <w:t xml:space="preserve">De door de Inschrijver op basis van </w:t>
      </w:r>
      <w:r w:rsidR="00312D3C">
        <w:rPr>
          <w:rFonts w:ascii="Verdana" w:hAnsi="Verdana"/>
          <w:spacing w:val="0"/>
          <w:sz w:val="18"/>
          <w:szCs w:val="18"/>
        </w:rPr>
        <w:t xml:space="preserve">het bestek </w:t>
      </w:r>
      <w:r w:rsidRPr="00B671DC">
        <w:rPr>
          <w:rFonts w:ascii="Verdana" w:hAnsi="Verdana"/>
          <w:spacing w:val="0"/>
          <w:sz w:val="18"/>
          <w:szCs w:val="18"/>
        </w:rPr>
        <w:t>ingediende Inschrijving, inclusief bijlagen.</w:t>
      </w:r>
    </w:p>
    <w:p w14:paraId="2C192DFE" w14:textId="77777777" w:rsidR="00D901C6" w:rsidRPr="00B671DC" w:rsidRDefault="00D901C6" w:rsidP="00D901C6">
      <w:pPr>
        <w:rPr>
          <w:rFonts w:ascii="Verdana" w:hAnsi="Verdana"/>
          <w:spacing w:val="0"/>
          <w:sz w:val="18"/>
          <w:szCs w:val="18"/>
        </w:rPr>
      </w:pPr>
    </w:p>
    <w:p w14:paraId="5D062524" w14:textId="77777777" w:rsidR="00C71864" w:rsidRPr="00B671DC" w:rsidRDefault="00C71864" w:rsidP="00C71864">
      <w:pPr>
        <w:keepNext/>
        <w:rPr>
          <w:rFonts w:ascii="Verdana" w:hAnsi="Verdana"/>
          <w:i/>
          <w:spacing w:val="0"/>
          <w:sz w:val="18"/>
          <w:szCs w:val="18"/>
        </w:rPr>
      </w:pPr>
      <w:r>
        <w:rPr>
          <w:rFonts w:ascii="Verdana" w:hAnsi="Verdana"/>
          <w:i/>
          <w:spacing w:val="0"/>
          <w:sz w:val="18"/>
          <w:szCs w:val="18"/>
        </w:rPr>
        <w:lastRenderedPageBreak/>
        <w:t>Inschrijvingsleidraad</w:t>
      </w:r>
    </w:p>
    <w:p w14:paraId="4FCBB4F0" w14:textId="77777777" w:rsidR="00C71864" w:rsidRPr="00B671DC" w:rsidRDefault="00C71864" w:rsidP="00C71864">
      <w:pPr>
        <w:rPr>
          <w:rFonts w:ascii="Verdana" w:hAnsi="Verdana"/>
          <w:spacing w:val="0"/>
          <w:sz w:val="18"/>
          <w:szCs w:val="18"/>
        </w:rPr>
      </w:pPr>
      <w:r w:rsidRPr="00B671DC">
        <w:rPr>
          <w:rFonts w:ascii="Verdana" w:hAnsi="Verdana"/>
          <w:spacing w:val="0"/>
          <w:sz w:val="18"/>
          <w:szCs w:val="18"/>
        </w:rPr>
        <w:t>Onderhavig document waarin de Opdrachtgever informatie heeft opgenomen die relevant is voor het kunnen uitbrengen van een Inschrijving in het kader van de Nationale Aanbesteding waarop dit document betrekking heeft.</w:t>
      </w:r>
    </w:p>
    <w:p w14:paraId="54E93361" w14:textId="77777777" w:rsidR="00C71864" w:rsidRPr="00B671DC" w:rsidRDefault="00C71864" w:rsidP="00C71864">
      <w:pPr>
        <w:rPr>
          <w:rFonts w:ascii="Verdana" w:hAnsi="Verdana"/>
          <w:spacing w:val="0"/>
          <w:sz w:val="18"/>
          <w:szCs w:val="18"/>
        </w:rPr>
      </w:pPr>
    </w:p>
    <w:p w14:paraId="1164E210"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Nota van Inlichtingen</w:t>
      </w:r>
    </w:p>
    <w:p w14:paraId="664140C6"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Een of meer nota’s die van verstrekte inlichtingen zijn gemaakt. De Nota van Inlichtingen is geanonimiseerd, bindend voor alle Inschrijvers en maakt een integraal onderdeel uit van d</w:t>
      </w:r>
      <w:r w:rsidR="0097426D">
        <w:rPr>
          <w:rFonts w:ascii="Verdana" w:hAnsi="Verdana"/>
          <w:spacing w:val="0"/>
          <w:sz w:val="18"/>
          <w:szCs w:val="18"/>
        </w:rPr>
        <w:t>it bestek</w:t>
      </w:r>
      <w:r w:rsidRPr="00B671DC">
        <w:rPr>
          <w:rFonts w:ascii="Verdana" w:hAnsi="Verdana"/>
          <w:spacing w:val="0"/>
          <w:sz w:val="18"/>
          <w:szCs w:val="18"/>
        </w:rPr>
        <w:t>. Indien meerdere Nota’s van Inlichtingen worden gepubliceerd, gaat een latere nota voor een eerdere nota.</w:t>
      </w:r>
    </w:p>
    <w:p w14:paraId="705ED846" w14:textId="77777777" w:rsidR="00647E49" w:rsidRPr="00B671DC" w:rsidRDefault="00647E49" w:rsidP="00647E49">
      <w:pPr>
        <w:rPr>
          <w:rFonts w:ascii="Verdana" w:hAnsi="Verdana"/>
          <w:spacing w:val="0"/>
          <w:sz w:val="18"/>
          <w:szCs w:val="18"/>
        </w:rPr>
      </w:pPr>
    </w:p>
    <w:p w14:paraId="019BE84D"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Opdracht</w:t>
      </w:r>
    </w:p>
    <w:p w14:paraId="552B709E"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Opdracht tot levering aan de Opdrachtgever van het in het bestek beschreven product(en) en/of dienst(en).</w:t>
      </w:r>
    </w:p>
    <w:p w14:paraId="7E8C4266" w14:textId="77777777" w:rsidR="00647E49" w:rsidRPr="00B671DC" w:rsidRDefault="00647E49" w:rsidP="00647E49">
      <w:pPr>
        <w:rPr>
          <w:rFonts w:ascii="Verdana" w:hAnsi="Verdana"/>
          <w:spacing w:val="0"/>
          <w:sz w:val="18"/>
          <w:szCs w:val="18"/>
        </w:rPr>
      </w:pPr>
    </w:p>
    <w:p w14:paraId="65DC4906"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Opdrachtgever</w:t>
      </w:r>
    </w:p>
    <w:p w14:paraId="4EEA62B1" w14:textId="01640C01" w:rsidR="00647E49" w:rsidRPr="00B671DC" w:rsidRDefault="00647E49" w:rsidP="00647E49">
      <w:pPr>
        <w:rPr>
          <w:rFonts w:ascii="Verdana" w:hAnsi="Verdana"/>
          <w:spacing w:val="0"/>
          <w:sz w:val="18"/>
          <w:szCs w:val="18"/>
        </w:rPr>
      </w:pPr>
      <w:r w:rsidRPr="00B671DC">
        <w:rPr>
          <w:rFonts w:ascii="Verdana" w:hAnsi="Verdana"/>
          <w:spacing w:val="0"/>
          <w:sz w:val="18"/>
          <w:szCs w:val="18"/>
        </w:rPr>
        <w:t xml:space="preserve">De gemeente </w:t>
      </w:r>
      <w:r w:rsidR="00312D3C" w:rsidRPr="00595D1D">
        <w:rPr>
          <w:rFonts w:ascii="Verdana" w:hAnsi="Verdana"/>
          <w:spacing w:val="0"/>
          <w:sz w:val="18"/>
          <w:szCs w:val="18"/>
        </w:rPr>
        <w:t>Amstelveen</w:t>
      </w:r>
      <w:r>
        <w:rPr>
          <w:rFonts w:ascii="Verdana" w:hAnsi="Verdana"/>
          <w:spacing w:val="0"/>
          <w:sz w:val="18"/>
          <w:szCs w:val="18"/>
        </w:rPr>
        <w:t>.</w:t>
      </w:r>
    </w:p>
    <w:p w14:paraId="10D8EF47" w14:textId="77777777" w:rsidR="00647E49" w:rsidRPr="00B671DC" w:rsidRDefault="00647E49" w:rsidP="00647E49">
      <w:pPr>
        <w:rPr>
          <w:rFonts w:ascii="Verdana" w:hAnsi="Verdana"/>
          <w:spacing w:val="0"/>
          <w:sz w:val="18"/>
          <w:szCs w:val="18"/>
        </w:rPr>
      </w:pPr>
    </w:p>
    <w:p w14:paraId="6D603B80"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Opdrachtnemer</w:t>
      </w:r>
    </w:p>
    <w:p w14:paraId="1FD78CFF"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De inschrijver aan wie de Opdrachtgever de Opdracht gunt en met wie de Opdrachtgever een Overeenkomst op basis van de Inschrijving sluit.</w:t>
      </w:r>
    </w:p>
    <w:p w14:paraId="2B48D0E7" w14:textId="77777777" w:rsidR="00647E49" w:rsidRPr="00B671DC" w:rsidRDefault="00647E49" w:rsidP="00647E49">
      <w:pPr>
        <w:rPr>
          <w:rFonts w:ascii="Verdana" w:hAnsi="Verdana"/>
          <w:spacing w:val="0"/>
          <w:sz w:val="18"/>
          <w:szCs w:val="18"/>
        </w:rPr>
      </w:pPr>
    </w:p>
    <w:p w14:paraId="23830596"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Overeenkomst</w:t>
      </w:r>
    </w:p>
    <w:p w14:paraId="747A12E5"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De bij eventuele gunning tussen Opdrachtgever en Opdrachtnemer te sluiten Overeenkomst.</w:t>
      </w:r>
    </w:p>
    <w:p w14:paraId="0A33DF5E" w14:textId="77777777" w:rsidR="00647E49" w:rsidRPr="00B671DC" w:rsidRDefault="00647E49" w:rsidP="00647E49">
      <w:pPr>
        <w:rPr>
          <w:rFonts w:ascii="Verdana" w:hAnsi="Verdana"/>
          <w:spacing w:val="0"/>
          <w:sz w:val="18"/>
          <w:szCs w:val="18"/>
        </w:rPr>
      </w:pPr>
    </w:p>
    <w:p w14:paraId="030CDC83"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Penvoerder</w:t>
      </w:r>
    </w:p>
    <w:p w14:paraId="1F744C62"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De persoon binnen een Combinatie die de Combinatie rechtsgeldig kan vertegenwoordigen en binden voor verplichtingen betreffende de onderhavige Opdracht en met wie de Opdrachtgever uitsluitend zal communiceren.</w:t>
      </w:r>
    </w:p>
    <w:p w14:paraId="4BA30752" w14:textId="77777777" w:rsidR="00647E49" w:rsidRPr="00B671DC" w:rsidRDefault="00647E49" w:rsidP="00647E49">
      <w:pPr>
        <w:rPr>
          <w:rFonts w:ascii="Verdana" w:hAnsi="Verdana"/>
          <w:spacing w:val="0"/>
          <w:sz w:val="18"/>
          <w:szCs w:val="18"/>
        </w:rPr>
      </w:pPr>
    </w:p>
    <w:p w14:paraId="485CBCB7"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Standaardformulieren</w:t>
      </w:r>
    </w:p>
    <w:p w14:paraId="28C08FD9"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Formulieren die de Aanbestedende Dienst als bijlage aan d</w:t>
      </w:r>
      <w:r w:rsidR="00C71864">
        <w:rPr>
          <w:rFonts w:ascii="Verdana" w:hAnsi="Verdana"/>
          <w:spacing w:val="0"/>
          <w:sz w:val="18"/>
          <w:szCs w:val="18"/>
        </w:rPr>
        <w:t>it bestek</w:t>
      </w:r>
      <w:r w:rsidRPr="00B671DC">
        <w:rPr>
          <w:rFonts w:ascii="Verdana" w:hAnsi="Verdana"/>
          <w:spacing w:val="0"/>
          <w:sz w:val="18"/>
          <w:szCs w:val="18"/>
        </w:rPr>
        <w:t xml:space="preserve"> heeft toegevoegd om maximale vergelijkbaarheid van de Inschrijvingen en de Inschrijvers te bewerkstelligen. De inhoud en het format van de Standaardformulieren is dwingend en er mag op straffe van ongeldigheid niet van worden afgeweken.</w:t>
      </w:r>
    </w:p>
    <w:p w14:paraId="7E5B49BA" w14:textId="77777777" w:rsidR="00647E49" w:rsidRPr="00B671DC" w:rsidRDefault="00647E49" w:rsidP="00647E49">
      <w:pPr>
        <w:rPr>
          <w:rFonts w:ascii="Verdana" w:hAnsi="Verdana"/>
          <w:spacing w:val="0"/>
          <w:sz w:val="18"/>
          <w:szCs w:val="18"/>
        </w:rPr>
      </w:pPr>
    </w:p>
    <w:p w14:paraId="0F2852DE" w14:textId="77777777" w:rsidR="00647E49" w:rsidRPr="00B671DC" w:rsidRDefault="00647E49" w:rsidP="00647E49">
      <w:pPr>
        <w:keepNext/>
        <w:rPr>
          <w:rFonts w:ascii="Verdana" w:hAnsi="Verdana"/>
          <w:i/>
          <w:spacing w:val="0"/>
          <w:sz w:val="18"/>
          <w:szCs w:val="18"/>
        </w:rPr>
      </w:pPr>
      <w:r w:rsidRPr="00B671DC">
        <w:rPr>
          <w:rFonts w:ascii="Verdana" w:hAnsi="Verdana"/>
          <w:i/>
          <w:spacing w:val="0"/>
          <w:sz w:val="18"/>
          <w:szCs w:val="18"/>
        </w:rPr>
        <w:t>Verklaringen</w:t>
      </w:r>
    </w:p>
    <w:p w14:paraId="18FFD083" w14:textId="77777777" w:rsidR="00647E49" w:rsidRPr="00B671DC" w:rsidRDefault="00647E49" w:rsidP="00647E49">
      <w:pPr>
        <w:rPr>
          <w:rFonts w:ascii="Verdana" w:hAnsi="Verdana"/>
          <w:spacing w:val="0"/>
          <w:sz w:val="18"/>
          <w:szCs w:val="18"/>
        </w:rPr>
      </w:pPr>
      <w:r w:rsidRPr="00B671DC">
        <w:rPr>
          <w:rFonts w:ascii="Verdana" w:hAnsi="Verdana"/>
          <w:spacing w:val="0"/>
          <w:sz w:val="18"/>
          <w:szCs w:val="18"/>
        </w:rPr>
        <w:t xml:space="preserve">De bij </w:t>
      </w:r>
      <w:r w:rsidR="00312D3C">
        <w:rPr>
          <w:rFonts w:ascii="Verdana" w:hAnsi="Verdana"/>
          <w:spacing w:val="0"/>
          <w:sz w:val="18"/>
          <w:szCs w:val="18"/>
        </w:rPr>
        <w:t>di</w:t>
      </w:r>
      <w:r w:rsidR="00C71864">
        <w:rPr>
          <w:rFonts w:ascii="Verdana" w:hAnsi="Verdana"/>
          <w:spacing w:val="0"/>
          <w:sz w:val="18"/>
          <w:szCs w:val="18"/>
        </w:rPr>
        <w:t>t bestek</w:t>
      </w:r>
      <w:r w:rsidRPr="00B671DC">
        <w:rPr>
          <w:rFonts w:ascii="Verdana" w:hAnsi="Verdana"/>
          <w:spacing w:val="0"/>
          <w:sz w:val="18"/>
          <w:szCs w:val="18"/>
        </w:rPr>
        <w:t xml:space="preserve"> aangeleverde verklaringen die op verzoek van de Opdrachtgever door de Inschrijver(s) worden aangeleverd.</w:t>
      </w:r>
    </w:p>
    <w:p w14:paraId="28EEFE78" w14:textId="77777777" w:rsidR="00647E49" w:rsidRDefault="00647E49" w:rsidP="00647E49">
      <w:pPr>
        <w:rPr>
          <w:rFonts w:ascii="Verdana" w:hAnsi="Verdana"/>
          <w:spacing w:val="0"/>
          <w:sz w:val="18"/>
          <w:szCs w:val="18"/>
        </w:rPr>
      </w:pPr>
    </w:p>
    <w:p w14:paraId="73A50301" w14:textId="77777777" w:rsidR="00647E49" w:rsidRPr="00672C1C" w:rsidRDefault="00647E49" w:rsidP="00647E49">
      <w:pPr>
        <w:rPr>
          <w:rFonts w:ascii="Verdana" w:hAnsi="Verdana"/>
          <w:spacing w:val="0"/>
          <w:sz w:val="18"/>
          <w:szCs w:val="18"/>
        </w:rPr>
      </w:pPr>
      <w:r w:rsidRPr="00672C1C">
        <w:rPr>
          <w:rFonts w:ascii="Verdana" w:hAnsi="Verdana"/>
          <w:spacing w:val="0"/>
          <w:sz w:val="18"/>
          <w:szCs w:val="18"/>
        </w:rPr>
        <w:br w:type="page"/>
      </w:r>
    </w:p>
    <w:p w14:paraId="1C712D29" w14:textId="77777777" w:rsidR="00C12241" w:rsidRPr="00A3737C" w:rsidRDefault="00A3737C"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0" w:name="Start"/>
      <w:bookmarkStart w:id="1" w:name="_Toc152669548"/>
      <w:bookmarkStart w:id="2" w:name="_Toc152671175"/>
      <w:bookmarkStart w:id="3" w:name="_Toc152671694"/>
      <w:bookmarkStart w:id="4" w:name="_Toc157654247"/>
      <w:bookmarkStart w:id="5" w:name="_Toc157661056"/>
      <w:bookmarkStart w:id="6" w:name="_Toc158476167"/>
      <w:bookmarkStart w:id="7" w:name="_Toc160081390"/>
      <w:bookmarkStart w:id="8" w:name="_Toc195236539"/>
      <w:bookmarkStart w:id="9" w:name="_Toc436979763"/>
      <w:bookmarkStart w:id="10" w:name="_Toc445877290"/>
      <w:bookmarkEnd w:id="0"/>
      <w:r w:rsidRPr="00A3737C">
        <w:rPr>
          <w:rFonts w:ascii="Verdana" w:hAnsi="Verdana"/>
          <w:sz w:val="18"/>
          <w:szCs w:val="18"/>
        </w:rPr>
        <w:lastRenderedPageBreak/>
        <w:t>Werkwijze van de aanbesteding</w:t>
      </w:r>
      <w:bookmarkEnd w:id="1"/>
      <w:bookmarkEnd w:id="2"/>
      <w:bookmarkEnd w:id="3"/>
      <w:bookmarkEnd w:id="4"/>
      <w:bookmarkEnd w:id="5"/>
      <w:bookmarkEnd w:id="6"/>
      <w:bookmarkEnd w:id="7"/>
      <w:bookmarkEnd w:id="8"/>
      <w:bookmarkEnd w:id="9"/>
      <w:bookmarkEnd w:id="10"/>
    </w:p>
    <w:p w14:paraId="3CDE31AC" w14:textId="77777777" w:rsidR="00780E85" w:rsidRPr="00DE63C5" w:rsidRDefault="00780E85" w:rsidP="00780E85">
      <w:pPr>
        <w:pStyle w:val="Kop2"/>
        <w:keepNext w:val="0"/>
        <w:tabs>
          <w:tab w:val="clear" w:pos="1135"/>
          <w:tab w:val="num" w:pos="851"/>
        </w:tabs>
        <w:spacing w:before="0" w:after="0"/>
        <w:ind w:left="851"/>
        <w:rPr>
          <w:b w:val="0"/>
          <w:spacing w:val="0"/>
          <w:szCs w:val="18"/>
        </w:rPr>
      </w:pPr>
      <w:bookmarkStart w:id="11" w:name="_Toc436979764"/>
      <w:bookmarkStart w:id="12" w:name="_Toc436979765"/>
      <w:r w:rsidRPr="00DE63C5">
        <w:rPr>
          <w:b w:val="0"/>
          <w:spacing w:val="0"/>
          <w:szCs w:val="18"/>
        </w:rPr>
        <w:t>Inleiding</w:t>
      </w:r>
      <w:bookmarkEnd w:id="11"/>
    </w:p>
    <w:p w14:paraId="33245AAB" w14:textId="77777777" w:rsidR="00780E85" w:rsidRPr="00DE63C5" w:rsidRDefault="00780E85" w:rsidP="00780E85">
      <w:pPr>
        <w:ind w:left="851"/>
        <w:rPr>
          <w:color w:val="000000"/>
        </w:rPr>
      </w:pPr>
      <w:r w:rsidRPr="00DE63C5">
        <w:rPr>
          <w:rFonts w:ascii="Verdana" w:hAnsi="Verdana"/>
          <w:color w:val="000000"/>
          <w:spacing w:val="0"/>
          <w:sz w:val="18"/>
          <w:szCs w:val="18"/>
        </w:rPr>
        <w:t xml:space="preserve">Deze </w:t>
      </w:r>
      <w:r w:rsidR="00942630">
        <w:rPr>
          <w:rFonts w:ascii="Verdana" w:hAnsi="Verdana"/>
          <w:color w:val="000000"/>
          <w:spacing w:val="0"/>
          <w:sz w:val="18"/>
          <w:szCs w:val="18"/>
        </w:rPr>
        <w:t>Inschrijvingsleidraad</w:t>
      </w:r>
      <w:r w:rsidRPr="00DE63C5">
        <w:rPr>
          <w:rFonts w:ascii="Verdana" w:hAnsi="Verdana"/>
          <w:color w:val="000000"/>
          <w:spacing w:val="0"/>
          <w:sz w:val="18"/>
          <w:szCs w:val="18"/>
        </w:rPr>
        <w:t xml:space="preserve"> bevat de beschrijving van het verdere verloop van de aanbestedingsprocedure om tot gunning van de </w:t>
      </w:r>
      <w:r>
        <w:rPr>
          <w:rFonts w:ascii="Verdana" w:hAnsi="Verdana"/>
          <w:color w:val="000000"/>
          <w:spacing w:val="0"/>
          <w:sz w:val="18"/>
          <w:szCs w:val="18"/>
        </w:rPr>
        <w:t>O</w:t>
      </w:r>
      <w:r w:rsidRPr="00DE63C5">
        <w:rPr>
          <w:rFonts w:ascii="Verdana" w:hAnsi="Verdana"/>
          <w:color w:val="000000"/>
          <w:spacing w:val="0"/>
          <w:sz w:val="18"/>
          <w:szCs w:val="18"/>
        </w:rPr>
        <w:t xml:space="preserve">pdracht van bestek </w:t>
      </w:r>
      <w:r w:rsidR="00312D3C" w:rsidRPr="00F00766">
        <w:rPr>
          <w:rFonts w:ascii="Verdana" w:hAnsi="Verdana"/>
          <w:color w:val="000000"/>
          <w:spacing w:val="0"/>
          <w:sz w:val="18"/>
          <w:szCs w:val="18"/>
          <w:highlight w:val="yellow"/>
        </w:rPr>
        <w:t>00000, “……………”.</w:t>
      </w:r>
    </w:p>
    <w:p w14:paraId="14B71B07" w14:textId="77777777" w:rsidR="00C12241" w:rsidRPr="00DE63C5" w:rsidRDefault="00A3737C" w:rsidP="00DE63C5">
      <w:pPr>
        <w:pStyle w:val="Kop2"/>
        <w:keepNext w:val="0"/>
        <w:tabs>
          <w:tab w:val="clear" w:pos="1135"/>
          <w:tab w:val="num" w:pos="851"/>
        </w:tabs>
        <w:spacing w:before="0" w:after="0"/>
        <w:ind w:left="851"/>
        <w:rPr>
          <w:b w:val="0"/>
          <w:spacing w:val="0"/>
          <w:szCs w:val="18"/>
        </w:rPr>
      </w:pPr>
      <w:r w:rsidRPr="00DE63C5">
        <w:rPr>
          <w:b w:val="0"/>
          <w:spacing w:val="0"/>
          <w:szCs w:val="18"/>
        </w:rPr>
        <w:t>Aanbesteder</w:t>
      </w:r>
      <w:bookmarkEnd w:id="12"/>
    </w:p>
    <w:p w14:paraId="4F94AB44" w14:textId="77777777" w:rsidR="004F1514" w:rsidRPr="00595D1D" w:rsidRDefault="004F1514" w:rsidP="004F1514">
      <w:pPr>
        <w:ind w:left="851"/>
        <w:rPr>
          <w:rFonts w:ascii="Verdana" w:hAnsi="Verdana"/>
          <w:color w:val="000000"/>
          <w:spacing w:val="0"/>
          <w:sz w:val="18"/>
          <w:szCs w:val="18"/>
        </w:rPr>
      </w:pPr>
      <w:r w:rsidRPr="00595D1D">
        <w:rPr>
          <w:rFonts w:ascii="Verdana" w:hAnsi="Verdana"/>
          <w:color w:val="000000"/>
          <w:spacing w:val="0"/>
          <w:sz w:val="18"/>
          <w:szCs w:val="18"/>
        </w:rPr>
        <w:t>Het College van Burgemeester en Wethouders van de Gemeente Amstelveen, Laan Nieuwer</w:t>
      </w:r>
      <w:r w:rsidRPr="00595D1D">
        <w:rPr>
          <w:rFonts w:ascii="Verdana" w:hAnsi="Verdana"/>
          <w:color w:val="000000"/>
          <w:spacing w:val="0"/>
          <w:sz w:val="18"/>
          <w:szCs w:val="18"/>
        </w:rPr>
        <w:noBreakHyphen/>
        <w:t>Amstel 1, Postbus 4 1180 BA  Amstelveen.</w:t>
      </w:r>
    </w:p>
    <w:p w14:paraId="327C7995" w14:textId="77777777" w:rsidR="00C12241" w:rsidRPr="00A3737C" w:rsidRDefault="00A3737C"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13" w:name="_Toc195236548"/>
      <w:bookmarkStart w:id="14" w:name="_Toc436979766"/>
      <w:bookmarkStart w:id="15" w:name="_Toc445877291"/>
      <w:r w:rsidRPr="00A3737C">
        <w:rPr>
          <w:rFonts w:ascii="Verdana" w:hAnsi="Verdana"/>
          <w:sz w:val="18"/>
          <w:szCs w:val="18"/>
        </w:rPr>
        <w:t>P</w:t>
      </w:r>
      <w:r w:rsidR="00C12241" w:rsidRPr="00A3737C">
        <w:rPr>
          <w:rFonts w:ascii="Verdana" w:hAnsi="Verdana"/>
          <w:sz w:val="18"/>
          <w:szCs w:val="18"/>
        </w:rPr>
        <w:t>rocedure</w:t>
      </w:r>
      <w:bookmarkEnd w:id="13"/>
      <w:bookmarkEnd w:id="14"/>
      <w:bookmarkEnd w:id="15"/>
    </w:p>
    <w:p w14:paraId="6C510B23" w14:textId="77777777" w:rsidR="00C12241" w:rsidRDefault="00A3737C">
      <w:pPr>
        <w:rPr>
          <w:rFonts w:ascii="Verdana" w:hAnsi="Verdana"/>
          <w:spacing w:val="0"/>
          <w:sz w:val="18"/>
          <w:szCs w:val="18"/>
        </w:rPr>
      </w:pPr>
      <w:r w:rsidRPr="00A3737C">
        <w:rPr>
          <w:rFonts w:ascii="Verdana" w:hAnsi="Verdana"/>
          <w:spacing w:val="0"/>
          <w:sz w:val="18"/>
          <w:szCs w:val="18"/>
        </w:rPr>
        <w:t xml:space="preserve">Dit bestek wordt meervoudig onderhands aanbesteed in overeenstemming met het </w:t>
      </w:r>
      <w:r w:rsidR="00780E85">
        <w:rPr>
          <w:rFonts w:ascii="Verdana" w:hAnsi="Verdana"/>
          <w:spacing w:val="0"/>
          <w:sz w:val="18"/>
          <w:szCs w:val="18"/>
        </w:rPr>
        <w:t>“Aanbestedingsreglement Werken </w:t>
      </w:r>
      <w:r w:rsidR="00780E85" w:rsidRPr="00A3737C">
        <w:rPr>
          <w:rFonts w:ascii="Verdana" w:hAnsi="Verdana"/>
          <w:spacing w:val="0"/>
          <w:sz w:val="18"/>
          <w:szCs w:val="18"/>
        </w:rPr>
        <w:t>201</w:t>
      </w:r>
      <w:r w:rsidR="00780E85">
        <w:rPr>
          <w:rFonts w:ascii="Verdana" w:hAnsi="Verdana"/>
          <w:spacing w:val="0"/>
          <w:sz w:val="18"/>
          <w:szCs w:val="18"/>
        </w:rPr>
        <w:t>6”</w:t>
      </w:r>
      <w:r w:rsidR="00780E85" w:rsidRPr="00A3737C">
        <w:rPr>
          <w:rFonts w:ascii="Verdana" w:hAnsi="Verdana"/>
          <w:spacing w:val="0"/>
          <w:sz w:val="18"/>
          <w:szCs w:val="18"/>
        </w:rPr>
        <w:t xml:space="preserve"> (ARW</w:t>
      </w:r>
      <w:r w:rsidR="00780E85">
        <w:rPr>
          <w:rFonts w:ascii="Verdana" w:hAnsi="Verdana"/>
          <w:spacing w:val="0"/>
          <w:sz w:val="18"/>
          <w:szCs w:val="18"/>
        </w:rPr>
        <w:t> 2016</w:t>
      </w:r>
      <w:r w:rsidR="00780E85" w:rsidRPr="00A3737C">
        <w:rPr>
          <w:rFonts w:ascii="Verdana" w:hAnsi="Verdana"/>
          <w:spacing w:val="0"/>
          <w:sz w:val="18"/>
          <w:szCs w:val="18"/>
        </w:rPr>
        <w:t>).</w:t>
      </w:r>
    </w:p>
    <w:p w14:paraId="7C253EE3" w14:textId="77777777" w:rsidR="000C73A3" w:rsidRDefault="000C73A3">
      <w:pPr>
        <w:rPr>
          <w:rFonts w:ascii="Verdana" w:hAnsi="Verdana"/>
          <w:spacing w:val="0"/>
          <w:sz w:val="18"/>
          <w:szCs w:val="18"/>
        </w:rPr>
      </w:pPr>
    </w:p>
    <w:p w14:paraId="3BEA905D" w14:textId="00EC73F9" w:rsidR="000C73A3" w:rsidRPr="008541EF" w:rsidRDefault="000C73A3" w:rsidP="000C73A3">
      <w:pPr>
        <w:rPr>
          <w:rFonts w:ascii="Verdana" w:hAnsi="Verdana"/>
          <w:spacing w:val="0"/>
          <w:sz w:val="18"/>
          <w:szCs w:val="18"/>
        </w:rPr>
      </w:pPr>
      <w:r w:rsidRPr="008541EF">
        <w:rPr>
          <w:rFonts w:ascii="Verdana" w:hAnsi="Verdana"/>
          <w:spacing w:val="0"/>
          <w:sz w:val="18"/>
          <w:szCs w:val="18"/>
        </w:rPr>
        <w:t xml:space="preserve">Deze </w:t>
      </w:r>
      <w:r>
        <w:rPr>
          <w:rFonts w:ascii="Verdana" w:hAnsi="Verdana"/>
          <w:spacing w:val="0"/>
          <w:sz w:val="18"/>
          <w:szCs w:val="18"/>
        </w:rPr>
        <w:t>A</w:t>
      </w:r>
      <w:r w:rsidRPr="008541EF">
        <w:rPr>
          <w:rFonts w:ascii="Verdana" w:hAnsi="Verdana"/>
          <w:spacing w:val="0"/>
          <w:sz w:val="18"/>
          <w:szCs w:val="18"/>
        </w:rPr>
        <w:t xml:space="preserve">anbesteding kent </w:t>
      </w:r>
      <w:r w:rsidR="00312D3C" w:rsidRPr="00595D1D">
        <w:rPr>
          <w:rFonts w:ascii="Verdana" w:hAnsi="Verdana"/>
          <w:spacing w:val="0"/>
          <w:sz w:val="18"/>
          <w:szCs w:val="18"/>
        </w:rPr>
        <w:t>geen</w:t>
      </w:r>
      <w:r w:rsidR="00312D3C" w:rsidRPr="008541EF">
        <w:rPr>
          <w:rFonts w:ascii="Verdana" w:hAnsi="Verdana"/>
          <w:spacing w:val="0"/>
          <w:sz w:val="18"/>
          <w:szCs w:val="18"/>
        </w:rPr>
        <w:t xml:space="preserve"> </w:t>
      </w:r>
      <w:r w:rsidRPr="008541EF">
        <w:rPr>
          <w:rFonts w:ascii="Verdana" w:hAnsi="Verdana"/>
          <w:spacing w:val="0"/>
          <w:sz w:val="18"/>
          <w:szCs w:val="18"/>
        </w:rPr>
        <w:t>perceelindeling.</w:t>
      </w:r>
    </w:p>
    <w:p w14:paraId="30B10A0A" w14:textId="77777777" w:rsidR="000C73A3" w:rsidRPr="008541EF" w:rsidRDefault="000C73A3" w:rsidP="000C73A3">
      <w:pPr>
        <w:rPr>
          <w:rFonts w:ascii="Verdana" w:hAnsi="Verdana"/>
          <w:spacing w:val="0"/>
          <w:sz w:val="18"/>
          <w:szCs w:val="18"/>
        </w:rPr>
      </w:pPr>
    </w:p>
    <w:p w14:paraId="12DAFBB3" w14:textId="77777777" w:rsidR="000C73A3" w:rsidRPr="008541EF" w:rsidRDefault="000C73A3" w:rsidP="000C73A3">
      <w:pPr>
        <w:rPr>
          <w:rFonts w:ascii="Verdana" w:hAnsi="Verdana"/>
          <w:spacing w:val="0"/>
          <w:sz w:val="18"/>
          <w:szCs w:val="18"/>
        </w:rPr>
      </w:pPr>
      <w:r w:rsidRPr="008541EF">
        <w:rPr>
          <w:rFonts w:ascii="Verdana" w:hAnsi="Verdana"/>
          <w:spacing w:val="0"/>
          <w:sz w:val="18"/>
          <w:szCs w:val="18"/>
        </w:rPr>
        <w:t>Deze Inschrijvingsleidraad is opgesteld met inachtneming van de beginselen die voortvloeien uit de Aanbestedingswet</w:t>
      </w:r>
      <w:r>
        <w:rPr>
          <w:rFonts w:ascii="Verdana" w:hAnsi="Verdana"/>
          <w:spacing w:val="0"/>
          <w:sz w:val="18"/>
          <w:szCs w:val="18"/>
        </w:rPr>
        <w:t> </w:t>
      </w:r>
      <w:r w:rsidRPr="008541EF">
        <w:rPr>
          <w:rFonts w:ascii="Verdana" w:hAnsi="Verdana"/>
          <w:spacing w:val="0"/>
          <w:sz w:val="18"/>
          <w:szCs w:val="18"/>
        </w:rPr>
        <w:t>2012, te weten:</w:t>
      </w:r>
    </w:p>
    <w:p w14:paraId="75F6C23D" w14:textId="77777777" w:rsidR="000C73A3" w:rsidRPr="00CE047B" w:rsidRDefault="000C73A3" w:rsidP="000C73A3">
      <w:pPr>
        <w:pStyle w:val="Lijstalinea"/>
        <w:widowControl w:val="0"/>
        <w:numPr>
          <w:ilvl w:val="0"/>
          <w:numId w:val="7"/>
        </w:numPr>
        <w:overflowPunct w:val="0"/>
        <w:autoSpaceDE w:val="0"/>
        <w:autoSpaceDN w:val="0"/>
        <w:adjustRightInd w:val="0"/>
        <w:contextualSpacing/>
        <w:textAlignment w:val="baseline"/>
        <w:rPr>
          <w:rFonts w:ascii="Verdana" w:hAnsi="Verdana"/>
          <w:spacing w:val="-2"/>
          <w:szCs w:val="18"/>
        </w:rPr>
      </w:pPr>
      <w:r w:rsidRPr="00CE047B">
        <w:rPr>
          <w:rFonts w:ascii="Verdana" w:hAnsi="Verdana"/>
          <w:spacing w:val="-2"/>
          <w:szCs w:val="18"/>
        </w:rPr>
        <w:t>Non-discriminatie</w:t>
      </w:r>
      <w:r w:rsidR="00D6514D">
        <w:rPr>
          <w:rFonts w:ascii="Verdana" w:hAnsi="Verdana"/>
          <w:spacing w:val="-2"/>
          <w:szCs w:val="18"/>
        </w:rPr>
        <w:t>;</w:t>
      </w:r>
    </w:p>
    <w:p w14:paraId="1686918D" w14:textId="77777777" w:rsidR="000C73A3" w:rsidRPr="00CE047B" w:rsidRDefault="000C73A3" w:rsidP="000C73A3">
      <w:pPr>
        <w:pStyle w:val="Lijstalinea"/>
        <w:widowControl w:val="0"/>
        <w:numPr>
          <w:ilvl w:val="0"/>
          <w:numId w:val="7"/>
        </w:numPr>
        <w:overflowPunct w:val="0"/>
        <w:autoSpaceDE w:val="0"/>
        <w:autoSpaceDN w:val="0"/>
        <w:adjustRightInd w:val="0"/>
        <w:contextualSpacing/>
        <w:textAlignment w:val="baseline"/>
        <w:rPr>
          <w:rFonts w:ascii="Verdana" w:hAnsi="Verdana"/>
          <w:spacing w:val="-2"/>
          <w:szCs w:val="18"/>
        </w:rPr>
      </w:pPr>
      <w:r w:rsidRPr="00CE047B">
        <w:rPr>
          <w:rFonts w:ascii="Verdana" w:hAnsi="Verdana"/>
          <w:spacing w:val="-2"/>
          <w:szCs w:val="18"/>
        </w:rPr>
        <w:t>Transparantie</w:t>
      </w:r>
      <w:r w:rsidR="00D6514D">
        <w:rPr>
          <w:rFonts w:ascii="Verdana" w:hAnsi="Verdana"/>
          <w:spacing w:val="-2"/>
          <w:szCs w:val="18"/>
        </w:rPr>
        <w:t>;</w:t>
      </w:r>
    </w:p>
    <w:p w14:paraId="438A9D92" w14:textId="77777777" w:rsidR="000C73A3" w:rsidRPr="00CE047B" w:rsidRDefault="000C73A3" w:rsidP="000C73A3">
      <w:pPr>
        <w:pStyle w:val="Lijstalinea"/>
        <w:widowControl w:val="0"/>
        <w:numPr>
          <w:ilvl w:val="0"/>
          <w:numId w:val="7"/>
        </w:numPr>
        <w:overflowPunct w:val="0"/>
        <w:autoSpaceDE w:val="0"/>
        <w:autoSpaceDN w:val="0"/>
        <w:adjustRightInd w:val="0"/>
        <w:contextualSpacing/>
        <w:textAlignment w:val="baseline"/>
        <w:rPr>
          <w:rFonts w:ascii="Verdana" w:hAnsi="Verdana"/>
          <w:spacing w:val="-2"/>
          <w:szCs w:val="18"/>
        </w:rPr>
      </w:pPr>
      <w:r w:rsidRPr="00CE047B">
        <w:rPr>
          <w:rFonts w:ascii="Verdana" w:hAnsi="Verdana"/>
          <w:spacing w:val="-2"/>
          <w:szCs w:val="18"/>
        </w:rPr>
        <w:t>Objectiviteit</w:t>
      </w:r>
      <w:r w:rsidR="00D6514D">
        <w:rPr>
          <w:rFonts w:ascii="Verdana" w:hAnsi="Verdana"/>
          <w:spacing w:val="-2"/>
          <w:szCs w:val="18"/>
        </w:rPr>
        <w:t>;</w:t>
      </w:r>
    </w:p>
    <w:p w14:paraId="37CBD197" w14:textId="77777777" w:rsidR="000C73A3" w:rsidRPr="00CE047B" w:rsidRDefault="000C73A3" w:rsidP="000C73A3">
      <w:pPr>
        <w:pStyle w:val="Lijstalinea"/>
        <w:widowControl w:val="0"/>
        <w:numPr>
          <w:ilvl w:val="0"/>
          <w:numId w:val="7"/>
        </w:numPr>
        <w:overflowPunct w:val="0"/>
        <w:autoSpaceDE w:val="0"/>
        <w:autoSpaceDN w:val="0"/>
        <w:adjustRightInd w:val="0"/>
        <w:contextualSpacing/>
        <w:textAlignment w:val="baseline"/>
        <w:rPr>
          <w:rFonts w:ascii="Verdana" w:hAnsi="Verdana"/>
          <w:spacing w:val="-2"/>
          <w:szCs w:val="18"/>
        </w:rPr>
      </w:pPr>
      <w:r w:rsidRPr="00CE047B">
        <w:rPr>
          <w:rFonts w:ascii="Verdana" w:hAnsi="Verdana"/>
          <w:spacing w:val="-2"/>
          <w:szCs w:val="18"/>
        </w:rPr>
        <w:t>Proportionaliteit</w:t>
      </w:r>
      <w:r w:rsidR="00D6514D">
        <w:rPr>
          <w:rFonts w:ascii="Verdana" w:hAnsi="Verdana"/>
          <w:spacing w:val="-2"/>
          <w:szCs w:val="18"/>
        </w:rPr>
        <w:t>.</w:t>
      </w:r>
    </w:p>
    <w:p w14:paraId="213468BF" w14:textId="77777777" w:rsidR="000C73A3" w:rsidRDefault="000C73A3" w:rsidP="000C73A3">
      <w:pPr>
        <w:rPr>
          <w:rFonts w:ascii="Verdana" w:hAnsi="Verdana"/>
          <w:spacing w:val="0"/>
          <w:sz w:val="18"/>
          <w:szCs w:val="18"/>
        </w:rPr>
      </w:pPr>
    </w:p>
    <w:p w14:paraId="72A32786" w14:textId="77777777" w:rsidR="000C73A3" w:rsidRPr="008541EF" w:rsidRDefault="000C73A3" w:rsidP="000C73A3">
      <w:pPr>
        <w:rPr>
          <w:rFonts w:ascii="Verdana" w:hAnsi="Verdana"/>
          <w:spacing w:val="0"/>
          <w:sz w:val="18"/>
          <w:szCs w:val="18"/>
        </w:rPr>
      </w:pPr>
      <w:r w:rsidRPr="008541EF">
        <w:rPr>
          <w:rFonts w:ascii="Verdana" w:hAnsi="Verdana"/>
          <w:spacing w:val="0"/>
          <w:sz w:val="18"/>
          <w:szCs w:val="18"/>
        </w:rPr>
        <w:t>De planning voor de onderhavige aanbesteding van het werk is als volgt:</w:t>
      </w:r>
    </w:p>
    <w:p w14:paraId="78302C19" w14:textId="77777777" w:rsidR="000C73A3" w:rsidRPr="000C75E1" w:rsidRDefault="000C73A3" w:rsidP="000C73A3">
      <w:pPr>
        <w:rPr>
          <w:rFonts w:ascii="Verdana" w:hAnsi="Verdana"/>
          <w:spacing w:val="0"/>
          <w:sz w:val="18"/>
          <w:szCs w:val="18"/>
        </w:rPr>
      </w:pPr>
    </w:p>
    <w:p w14:paraId="6B18B4FD" w14:textId="037FC8B4" w:rsidR="000C73A3" w:rsidRPr="00942630" w:rsidRDefault="007F02CE" w:rsidP="000C73A3">
      <w:pPr>
        <w:pStyle w:val="Lijstalinea"/>
        <w:numPr>
          <w:ilvl w:val="0"/>
          <w:numId w:val="8"/>
        </w:numPr>
        <w:tabs>
          <w:tab w:val="left" w:pos="5670"/>
        </w:tabs>
        <w:ind w:left="426" w:hanging="426"/>
        <w:rPr>
          <w:rFonts w:ascii="Verdana" w:hAnsi="Verdana"/>
          <w:spacing w:val="0"/>
          <w:szCs w:val="18"/>
        </w:rPr>
      </w:pPr>
      <w:commentRangeStart w:id="16"/>
      <w:r>
        <w:rPr>
          <w:rFonts w:ascii="Verdana" w:hAnsi="Verdana"/>
          <w:spacing w:val="0"/>
          <w:szCs w:val="18"/>
        </w:rPr>
        <w:t>Verzending</w:t>
      </w:r>
      <w:r w:rsidR="000C73A3" w:rsidRPr="000C75E1">
        <w:rPr>
          <w:rFonts w:ascii="Verdana" w:hAnsi="Verdana"/>
          <w:spacing w:val="0"/>
          <w:szCs w:val="18"/>
        </w:rPr>
        <w:t xml:space="preserve"> uitnodiging tot inschrijving</w:t>
      </w:r>
      <w:r w:rsidR="000C73A3" w:rsidRPr="000C75E1">
        <w:rPr>
          <w:rFonts w:ascii="Verdana" w:hAnsi="Verdana"/>
          <w:spacing w:val="0"/>
          <w:szCs w:val="18"/>
        </w:rPr>
        <w:tab/>
      </w:r>
      <w:r w:rsidR="00595D1D">
        <w:rPr>
          <w:rFonts w:ascii="Verdana" w:hAnsi="Verdana"/>
          <w:spacing w:val="0"/>
          <w:szCs w:val="18"/>
        </w:rPr>
        <w:t>Maandag 1 juni 2026</w:t>
      </w:r>
    </w:p>
    <w:p w14:paraId="2DE43C22" w14:textId="745737C1" w:rsidR="000C73A3" w:rsidRPr="00942630" w:rsidRDefault="0032545A" w:rsidP="000C73A3">
      <w:pPr>
        <w:pStyle w:val="Lijstalinea"/>
        <w:numPr>
          <w:ilvl w:val="0"/>
          <w:numId w:val="8"/>
        </w:numPr>
        <w:tabs>
          <w:tab w:val="left" w:pos="5670"/>
        </w:tabs>
        <w:ind w:left="426" w:hanging="426"/>
        <w:rPr>
          <w:rFonts w:ascii="Verdana" w:hAnsi="Verdana"/>
          <w:spacing w:val="0"/>
          <w:szCs w:val="18"/>
        </w:rPr>
      </w:pPr>
      <w:r>
        <w:rPr>
          <w:rFonts w:ascii="Verdana" w:hAnsi="Verdana"/>
          <w:spacing w:val="0"/>
          <w:szCs w:val="18"/>
        </w:rPr>
        <w:t xml:space="preserve">Uiterste termijn </w:t>
      </w:r>
      <w:r w:rsidR="007F02CE">
        <w:rPr>
          <w:rFonts w:ascii="Verdana" w:hAnsi="Verdana"/>
          <w:spacing w:val="0"/>
          <w:szCs w:val="18"/>
        </w:rPr>
        <w:t>stellen van vragen</w:t>
      </w:r>
      <w:r w:rsidR="007F02CE" w:rsidRPr="008541EF">
        <w:rPr>
          <w:rFonts w:ascii="Verdana" w:hAnsi="Verdana"/>
          <w:spacing w:val="0"/>
          <w:szCs w:val="18"/>
        </w:rPr>
        <w:t xml:space="preserve"> </w:t>
      </w:r>
      <w:r w:rsidR="007F02CE">
        <w:rPr>
          <w:rFonts w:ascii="Verdana" w:hAnsi="Verdana"/>
          <w:spacing w:val="0"/>
          <w:szCs w:val="18"/>
        </w:rPr>
        <w:t>(</w:t>
      </w:r>
      <w:r w:rsidR="007F02CE" w:rsidRPr="008541EF">
        <w:rPr>
          <w:rFonts w:ascii="Verdana" w:hAnsi="Verdana"/>
          <w:spacing w:val="0"/>
          <w:szCs w:val="18"/>
        </w:rPr>
        <w:t>Inlichtingen</w:t>
      </w:r>
      <w:r w:rsidR="007F02CE">
        <w:rPr>
          <w:rFonts w:ascii="Verdana" w:hAnsi="Verdana"/>
          <w:spacing w:val="0"/>
          <w:szCs w:val="18"/>
        </w:rPr>
        <w:t>)</w:t>
      </w:r>
      <w:r w:rsidR="000C73A3" w:rsidRPr="00942630">
        <w:rPr>
          <w:rFonts w:ascii="Verdana" w:hAnsi="Verdana"/>
          <w:spacing w:val="0"/>
          <w:szCs w:val="18"/>
        </w:rPr>
        <w:tab/>
      </w:r>
      <w:r w:rsidR="00595D1D">
        <w:rPr>
          <w:rFonts w:ascii="Verdana" w:hAnsi="Verdana"/>
          <w:spacing w:val="0"/>
          <w:szCs w:val="18"/>
        </w:rPr>
        <w:t>Dinsdag 9 juni 2026</w:t>
      </w:r>
      <w:r w:rsidR="00784AF8">
        <w:rPr>
          <w:rFonts w:ascii="Verdana" w:hAnsi="Verdana"/>
          <w:spacing w:val="0"/>
          <w:szCs w:val="18"/>
        </w:rPr>
        <w:t xml:space="preserve"> </w:t>
      </w:r>
      <w:r w:rsidR="00784AF8" w:rsidRPr="0032545A">
        <w:rPr>
          <w:rFonts w:ascii="Verdana" w:hAnsi="Verdana"/>
          <w:spacing w:val="0"/>
          <w:szCs w:val="18"/>
          <w:highlight w:val="yellow"/>
        </w:rPr>
        <w:t>00</w:t>
      </w:r>
      <w:r w:rsidR="000C75E1" w:rsidRPr="0032545A">
        <w:rPr>
          <w:rFonts w:ascii="Verdana" w:hAnsi="Verdana"/>
          <w:spacing w:val="0"/>
          <w:szCs w:val="18"/>
          <w:highlight w:val="yellow"/>
        </w:rPr>
        <w:t>:00</w:t>
      </w:r>
      <w:r w:rsidR="00780E85" w:rsidRPr="00942630">
        <w:rPr>
          <w:rFonts w:ascii="Verdana" w:hAnsi="Verdana"/>
          <w:spacing w:val="0"/>
          <w:szCs w:val="18"/>
        </w:rPr>
        <w:t> uur</w:t>
      </w:r>
    </w:p>
    <w:p w14:paraId="27E39F52" w14:textId="16F6638F" w:rsidR="000C73A3" w:rsidRPr="00942630" w:rsidRDefault="007F02CE" w:rsidP="000C73A3">
      <w:pPr>
        <w:pStyle w:val="Lijstalinea"/>
        <w:numPr>
          <w:ilvl w:val="0"/>
          <w:numId w:val="8"/>
        </w:numPr>
        <w:tabs>
          <w:tab w:val="left" w:pos="5670"/>
        </w:tabs>
        <w:ind w:left="426" w:hanging="426"/>
        <w:rPr>
          <w:rFonts w:ascii="Verdana" w:hAnsi="Verdana"/>
          <w:spacing w:val="0"/>
          <w:szCs w:val="18"/>
        </w:rPr>
      </w:pPr>
      <w:r>
        <w:rPr>
          <w:rFonts w:ascii="Verdana" w:hAnsi="Verdana"/>
          <w:spacing w:val="0"/>
          <w:szCs w:val="18"/>
        </w:rPr>
        <w:t>Verzending</w:t>
      </w:r>
      <w:r w:rsidR="000C73A3" w:rsidRPr="00942630">
        <w:rPr>
          <w:rFonts w:ascii="Verdana" w:hAnsi="Verdana"/>
          <w:spacing w:val="0"/>
          <w:szCs w:val="18"/>
        </w:rPr>
        <w:t xml:space="preserve"> Nota van Inlichtingen</w:t>
      </w:r>
      <w:r w:rsidR="000C73A3" w:rsidRPr="00942630">
        <w:rPr>
          <w:rFonts w:ascii="Verdana" w:hAnsi="Verdana"/>
          <w:spacing w:val="0"/>
          <w:szCs w:val="18"/>
        </w:rPr>
        <w:tab/>
      </w:r>
      <w:r w:rsidR="00595D1D">
        <w:rPr>
          <w:rFonts w:ascii="Verdana" w:hAnsi="Verdana"/>
          <w:spacing w:val="0"/>
          <w:szCs w:val="18"/>
        </w:rPr>
        <w:t>Dinsdag 16 juni 2026</w:t>
      </w:r>
    </w:p>
    <w:p w14:paraId="6263E4C1" w14:textId="50DF7FEC" w:rsidR="000C73A3" w:rsidRPr="00942630" w:rsidRDefault="0032545A" w:rsidP="000C73A3">
      <w:pPr>
        <w:pStyle w:val="Lijstalinea"/>
        <w:numPr>
          <w:ilvl w:val="0"/>
          <w:numId w:val="8"/>
        </w:numPr>
        <w:tabs>
          <w:tab w:val="left" w:pos="5670"/>
        </w:tabs>
        <w:ind w:left="426" w:hanging="426"/>
        <w:rPr>
          <w:rFonts w:ascii="Verdana" w:hAnsi="Verdana"/>
          <w:spacing w:val="0"/>
          <w:szCs w:val="18"/>
        </w:rPr>
      </w:pPr>
      <w:r>
        <w:rPr>
          <w:rFonts w:ascii="Verdana" w:hAnsi="Verdana"/>
          <w:spacing w:val="0"/>
          <w:szCs w:val="18"/>
        </w:rPr>
        <w:t>Uiterste termijn</w:t>
      </w:r>
      <w:r w:rsidRPr="00942630">
        <w:rPr>
          <w:rFonts w:ascii="Verdana" w:hAnsi="Verdana"/>
          <w:spacing w:val="0"/>
          <w:szCs w:val="18"/>
        </w:rPr>
        <w:t xml:space="preserve"> </w:t>
      </w:r>
      <w:r w:rsidR="000C73A3" w:rsidRPr="00942630">
        <w:rPr>
          <w:rFonts w:ascii="Verdana" w:hAnsi="Verdana"/>
          <w:spacing w:val="0"/>
          <w:szCs w:val="18"/>
        </w:rPr>
        <w:t xml:space="preserve">indienen </w:t>
      </w:r>
      <w:r w:rsidR="00D6514D" w:rsidRPr="00942630">
        <w:rPr>
          <w:rFonts w:ascii="Verdana" w:hAnsi="Verdana"/>
          <w:spacing w:val="0"/>
          <w:szCs w:val="18"/>
        </w:rPr>
        <w:t>I</w:t>
      </w:r>
      <w:r w:rsidR="000C73A3" w:rsidRPr="00942630">
        <w:rPr>
          <w:rFonts w:ascii="Verdana" w:hAnsi="Verdana"/>
          <w:spacing w:val="0"/>
          <w:szCs w:val="18"/>
        </w:rPr>
        <w:t>nschrijving</w:t>
      </w:r>
      <w:r w:rsidR="000C73A3" w:rsidRPr="00942630">
        <w:rPr>
          <w:rFonts w:ascii="Verdana" w:hAnsi="Verdana"/>
          <w:spacing w:val="0"/>
          <w:szCs w:val="18"/>
        </w:rPr>
        <w:tab/>
      </w:r>
      <w:r w:rsidR="00595D1D">
        <w:rPr>
          <w:rFonts w:ascii="Verdana" w:hAnsi="Verdana"/>
          <w:spacing w:val="0"/>
          <w:szCs w:val="18"/>
        </w:rPr>
        <w:t>Vrijdag 3 juli 2026</w:t>
      </w:r>
      <w:r w:rsidR="00784AF8">
        <w:rPr>
          <w:rFonts w:ascii="Verdana" w:hAnsi="Verdana"/>
          <w:spacing w:val="0"/>
          <w:szCs w:val="18"/>
        </w:rPr>
        <w:t xml:space="preserve"> </w:t>
      </w:r>
      <w:r w:rsidR="00784AF8" w:rsidRPr="00784AF8">
        <w:rPr>
          <w:rFonts w:ascii="Verdana" w:hAnsi="Verdana"/>
          <w:spacing w:val="0"/>
          <w:szCs w:val="18"/>
          <w:highlight w:val="yellow"/>
        </w:rPr>
        <w:t>00</w:t>
      </w:r>
      <w:r w:rsidR="000C75E1" w:rsidRPr="00784AF8">
        <w:rPr>
          <w:rFonts w:ascii="Verdana" w:hAnsi="Verdana"/>
          <w:spacing w:val="0"/>
          <w:szCs w:val="18"/>
          <w:highlight w:val="yellow"/>
        </w:rPr>
        <w:t>:00</w:t>
      </w:r>
      <w:r w:rsidR="009C52F1" w:rsidRPr="00942630">
        <w:rPr>
          <w:rFonts w:ascii="Verdana" w:hAnsi="Verdana"/>
          <w:spacing w:val="0"/>
          <w:szCs w:val="18"/>
        </w:rPr>
        <w:t> uur</w:t>
      </w:r>
    </w:p>
    <w:p w14:paraId="2D4BA365" w14:textId="7A322D1F" w:rsidR="000C73A3" w:rsidRPr="00942630" w:rsidRDefault="000C73A3" w:rsidP="000C73A3">
      <w:pPr>
        <w:pStyle w:val="Lijstalinea"/>
        <w:numPr>
          <w:ilvl w:val="0"/>
          <w:numId w:val="8"/>
        </w:numPr>
        <w:tabs>
          <w:tab w:val="left" w:pos="5670"/>
        </w:tabs>
        <w:ind w:left="426" w:hanging="426"/>
        <w:rPr>
          <w:rFonts w:ascii="Verdana" w:hAnsi="Verdana"/>
          <w:spacing w:val="0"/>
          <w:szCs w:val="18"/>
        </w:rPr>
      </w:pPr>
      <w:r w:rsidRPr="00942630">
        <w:rPr>
          <w:rFonts w:ascii="Verdana" w:hAnsi="Verdana"/>
          <w:spacing w:val="0"/>
          <w:szCs w:val="18"/>
        </w:rPr>
        <w:t>Verzending voorlopig gunningsbesluit</w:t>
      </w:r>
      <w:r w:rsidRPr="00942630">
        <w:rPr>
          <w:rFonts w:ascii="Verdana" w:hAnsi="Verdana"/>
          <w:spacing w:val="0"/>
          <w:szCs w:val="18"/>
        </w:rPr>
        <w:tab/>
      </w:r>
      <w:r w:rsidR="00595D1D">
        <w:rPr>
          <w:rFonts w:ascii="Verdana" w:hAnsi="Verdana"/>
          <w:spacing w:val="0"/>
          <w:szCs w:val="18"/>
          <w:highlight w:val="yellow"/>
        </w:rPr>
        <w:t xml:space="preserve">Maandag 6 juli </w:t>
      </w:r>
      <w:r w:rsidR="00595D1D">
        <w:rPr>
          <w:rFonts w:ascii="Verdana" w:hAnsi="Verdana"/>
          <w:spacing w:val="0"/>
          <w:szCs w:val="18"/>
        </w:rPr>
        <w:t>2026</w:t>
      </w:r>
    </w:p>
    <w:p w14:paraId="1E8DAFAE" w14:textId="55A71F50" w:rsidR="000C73A3" w:rsidRDefault="0032545A" w:rsidP="000A588D">
      <w:pPr>
        <w:pStyle w:val="Lijstalinea"/>
        <w:numPr>
          <w:ilvl w:val="0"/>
          <w:numId w:val="8"/>
        </w:numPr>
        <w:tabs>
          <w:tab w:val="left" w:pos="5670"/>
        </w:tabs>
        <w:ind w:left="426" w:hanging="426"/>
        <w:rPr>
          <w:rFonts w:ascii="Verdana" w:hAnsi="Verdana"/>
          <w:spacing w:val="0"/>
          <w:szCs w:val="18"/>
        </w:rPr>
      </w:pPr>
      <w:r w:rsidRPr="00595D1D">
        <w:rPr>
          <w:rFonts w:ascii="Verdana" w:hAnsi="Verdana"/>
          <w:spacing w:val="0"/>
          <w:szCs w:val="18"/>
        </w:rPr>
        <w:t>Definitieve gunning</w:t>
      </w:r>
      <w:r w:rsidR="000C73A3" w:rsidRPr="00595D1D">
        <w:rPr>
          <w:rFonts w:ascii="Verdana" w:hAnsi="Verdana"/>
          <w:spacing w:val="0"/>
          <w:szCs w:val="18"/>
        </w:rPr>
        <w:tab/>
      </w:r>
      <w:r w:rsidR="00595D1D" w:rsidRPr="00595D1D">
        <w:rPr>
          <w:rFonts w:ascii="Verdana" w:hAnsi="Verdana"/>
          <w:spacing w:val="0"/>
          <w:szCs w:val="18"/>
        </w:rPr>
        <w:t>Maandag 13 juli</w:t>
      </w:r>
      <w:commentRangeEnd w:id="16"/>
      <w:r w:rsidR="00595D1D">
        <w:rPr>
          <w:rStyle w:val="Verwijzingopmerking"/>
          <w:rFonts w:ascii="Verdana" w:hAnsi="Verdana"/>
          <w:spacing w:val="0"/>
          <w:sz w:val="18"/>
          <w:szCs w:val="18"/>
        </w:rPr>
        <w:commentReference w:id="16"/>
      </w:r>
      <w:r w:rsidR="00595D1D">
        <w:rPr>
          <w:rFonts w:ascii="Verdana" w:hAnsi="Verdana"/>
          <w:spacing w:val="0"/>
          <w:szCs w:val="18"/>
        </w:rPr>
        <w:t xml:space="preserve"> 2026</w:t>
      </w:r>
    </w:p>
    <w:p w14:paraId="65F3E603" w14:textId="77777777" w:rsidR="00595D1D" w:rsidRPr="00595D1D" w:rsidRDefault="00595D1D" w:rsidP="00595D1D">
      <w:pPr>
        <w:tabs>
          <w:tab w:val="left" w:pos="5670"/>
        </w:tabs>
        <w:rPr>
          <w:rFonts w:ascii="Verdana" w:hAnsi="Verdana"/>
          <w:spacing w:val="0"/>
          <w:szCs w:val="18"/>
        </w:rPr>
      </w:pPr>
    </w:p>
    <w:p w14:paraId="3C9956EA" w14:textId="77777777" w:rsidR="000C73A3" w:rsidRPr="00A3737C" w:rsidRDefault="0032545A" w:rsidP="000C73A3">
      <w:pPr>
        <w:rPr>
          <w:rFonts w:ascii="Verdana" w:hAnsi="Verdana"/>
          <w:spacing w:val="0"/>
          <w:sz w:val="18"/>
          <w:szCs w:val="18"/>
        </w:rPr>
      </w:pPr>
      <w:r>
        <w:rPr>
          <w:rFonts w:ascii="Verdana" w:hAnsi="Verdana"/>
          <w:spacing w:val="0"/>
          <w:sz w:val="18"/>
          <w:szCs w:val="18"/>
        </w:rPr>
        <w:t>D</w:t>
      </w:r>
      <w:r w:rsidR="000C73A3" w:rsidRPr="008541EF">
        <w:rPr>
          <w:rFonts w:ascii="Verdana" w:hAnsi="Verdana"/>
          <w:spacing w:val="0"/>
          <w:sz w:val="18"/>
          <w:szCs w:val="18"/>
        </w:rPr>
        <w:t>e uiterste t</w:t>
      </w:r>
      <w:r>
        <w:rPr>
          <w:rFonts w:ascii="Verdana" w:hAnsi="Verdana"/>
          <w:spacing w:val="0"/>
          <w:sz w:val="18"/>
          <w:szCs w:val="18"/>
        </w:rPr>
        <w:t>ermijn</w:t>
      </w:r>
      <w:r w:rsidR="000C73A3" w:rsidRPr="008541EF">
        <w:rPr>
          <w:rFonts w:ascii="Verdana" w:hAnsi="Verdana"/>
          <w:spacing w:val="0"/>
          <w:sz w:val="18"/>
          <w:szCs w:val="18"/>
        </w:rPr>
        <w:t xml:space="preserve"> voor het indienen van de </w:t>
      </w:r>
      <w:r w:rsidR="00D6514D">
        <w:rPr>
          <w:rFonts w:ascii="Verdana" w:hAnsi="Verdana"/>
          <w:spacing w:val="0"/>
          <w:sz w:val="18"/>
          <w:szCs w:val="18"/>
        </w:rPr>
        <w:t>I</w:t>
      </w:r>
      <w:r w:rsidR="000C73A3" w:rsidRPr="008541EF">
        <w:rPr>
          <w:rFonts w:ascii="Verdana" w:hAnsi="Verdana"/>
          <w:spacing w:val="0"/>
          <w:sz w:val="18"/>
          <w:szCs w:val="18"/>
        </w:rPr>
        <w:t>nschrijving staat ook vermeld in de uitnodiging tot inschrijving. De overige tijdstippen en termijnen zijn ter informatie en niet bindend voor de Opdrachtgever.</w:t>
      </w:r>
    </w:p>
    <w:p w14:paraId="61A82B65" w14:textId="77777777" w:rsidR="00C12241" w:rsidRDefault="00C12241"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17" w:name="_Toc135035046"/>
      <w:bookmarkStart w:id="18" w:name="_Toc152669560"/>
      <w:bookmarkStart w:id="19" w:name="_Toc152671187"/>
      <w:bookmarkStart w:id="20" w:name="_Toc152671706"/>
      <w:bookmarkStart w:id="21" w:name="_Toc157654262"/>
      <w:bookmarkStart w:id="22" w:name="_Toc157661070"/>
      <w:bookmarkStart w:id="23" w:name="_Toc158476180"/>
      <w:bookmarkStart w:id="24" w:name="_Toc160081403"/>
      <w:bookmarkStart w:id="25" w:name="_Toc195236555"/>
      <w:bookmarkStart w:id="26" w:name="_Toc436979771"/>
      <w:bookmarkStart w:id="27" w:name="_Toc445877292"/>
      <w:r w:rsidRPr="00A3737C">
        <w:rPr>
          <w:rFonts w:ascii="Verdana" w:hAnsi="Verdana"/>
          <w:sz w:val="18"/>
          <w:szCs w:val="18"/>
        </w:rPr>
        <w:t>In</w:t>
      </w:r>
      <w:r w:rsidR="00C61527">
        <w:rPr>
          <w:rFonts w:ascii="Verdana" w:hAnsi="Verdana"/>
          <w:sz w:val="18"/>
          <w:szCs w:val="18"/>
        </w:rPr>
        <w:t>lichtingen</w:t>
      </w:r>
      <w:bookmarkEnd w:id="17"/>
      <w:bookmarkEnd w:id="18"/>
      <w:bookmarkEnd w:id="19"/>
      <w:bookmarkEnd w:id="20"/>
      <w:bookmarkEnd w:id="21"/>
      <w:bookmarkEnd w:id="22"/>
      <w:bookmarkEnd w:id="23"/>
      <w:bookmarkEnd w:id="24"/>
      <w:bookmarkEnd w:id="25"/>
      <w:bookmarkEnd w:id="26"/>
      <w:bookmarkEnd w:id="27"/>
    </w:p>
    <w:p w14:paraId="0B959A1C" w14:textId="3DBCD5B8" w:rsidR="00985F94" w:rsidRDefault="00985F94" w:rsidP="00985F94">
      <w:pPr>
        <w:rPr>
          <w:rFonts w:ascii="Verdana" w:hAnsi="Verdana"/>
          <w:spacing w:val="0"/>
          <w:sz w:val="18"/>
          <w:szCs w:val="18"/>
        </w:rPr>
      </w:pPr>
      <w:r w:rsidRPr="00855A06">
        <w:rPr>
          <w:rFonts w:ascii="Verdana" w:hAnsi="Verdana"/>
          <w:spacing w:val="0"/>
          <w:sz w:val="18"/>
          <w:szCs w:val="18"/>
        </w:rPr>
        <w:t>Gegadigden kunnen, uitsluitend per e</w:t>
      </w:r>
      <w:r w:rsidRPr="00855A06">
        <w:rPr>
          <w:rFonts w:ascii="Verdana" w:hAnsi="Verdana"/>
          <w:spacing w:val="0"/>
          <w:sz w:val="18"/>
          <w:szCs w:val="18"/>
        </w:rPr>
        <w:noBreakHyphen/>
        <w:t>mail (</w:t>
      </w:r>
      <w:hyperlink r:id="rId12" w:history="1">
        <w:r w:rsidR="00595D1D" w:rsidRPr="008D4AA0">
          <w:rPr>
            <w:rStyle w:val="Hyperlink"/>
          </w:rPr>
          <w:t>t.rohde@amstelveen.nl</w:t>
        </w:r>
      </w:hyperlink>
      <w:r w:rsidR="00595D1D">
        <w:t xml:space="preserve"> &amp; </w:t>
      </w:r>
      <w:hyperlink r:id="rId13" w:history="1">
        <w:r w:rsidR="00595D1D" w:rsidRPr="008D4AA0">
          <w:rPr>
            <w:rStyle w:val="Hyperlink"/>
          </w:rPr>
          <w:t>esli.van.westerop@prommenz.nl</w:t>
        </w:r>
      </w:hyperlink>
      <w:r w:rsidR="00595D1D">
        <w:t xml:space="preserve"> </w:t>
      </w:r>
      <w:r w:rsidRPr="00855A06">
        <w:rPr>
          <w:rFonts w:ascii="Verdana" w:hAnsi="Verdana"/>
          <w:spacing w:val="0"/>
          <w:sz w:val="18"/>
          <w:szCs w:val="18"/>
        </w:rPr>
        <w:t>), vragen stellen aan de</w:t>
      </w:r>
      <w:r w:rsidRPr="00C61527">
        <w:rPr>
          <w:rFonts w:ascii="Verdana" w:hAnsi="Verdana"/>
          <w:spacing w:val="0"/>
          <w:sz w:val="18"/>
          <w:szCs w:val="18"/>
        </w:rPr>
        <w:t xml:space="preserve"> </w:t>
      </w:r>
      <w:r>
        <w:rPr>
          <w:rFonts w:ascii="Verdana" w:hAnsi="Verdana"/>
          <w:spacing w:val="0"/>
          <w:sz w:val="18"/>
          <w:szCs w:val="18"/>
        </w:rPr>
        <w:t>A</w:t>
      </w:r>
      <w:r w:rsidRPr="00C61527">
        <w:rPr>
          <w:rFonts w:ascii="Verdana" w:hAnsi="Verdana"/>
          <w:spacing w:val="0"/>
          <w:sz w:val="18"/>
          <w:szCs w:val="18"/>
        </w:rPr>
        <w:t xml:space="preserve">anbestedende </w:t>
      </w:r>
      <w:r>
        <w:rPr>
          <w:rFonts w:ascii="Verdana" w:hAnsi="Verdana"/>
          <w:spacing w:val="0"/>
          <w:sz w:val="18"/>
          <w:szCs w:val="18"/>
        </w:rPr>
        <w:t>D</w:t>
      </w:r>
      <w:r w:rsidRPr="00C61527">
        <w:rPr>
          <w:rFonts w:ascii="Verdana" w:hAnsi="Verdana"/>
          <w:spacing w:val="0"/>
          <w:sz w:val="18"/>
          <w:szCs w:val="18"/>
        </w:rPr>
        <w:t>ienst.</w:t>
      </w:r>
      <w:r>
        <w:rPr>
          <w:rFonts w:ascii="Verdana" w:hAnsi="Verdana"/>
          <w:spacing w:val="0"/>
          <w:sz w:val="18"/>
          <w:szCs w:val="18"/>
        </w:rPr>
        <w:t xml:space="preserve"> Voor de uiterste termijn voor het stellen van vragen en verzending van de nota van inlichtingen de planning in $2.</w:t>
      </w:r>
    </w:p>
    <w:p w14:paraId="0545E48A" w14:textId="77777777" w:rsidR="00910780" w:rsidRDefault="00985F94" w:rsidP="00985F94">
      <w:pPr>
        <w:rPr>
          <w:rFonts w:ascii="Verdana" w:hAnsi="Verdana"/>
          <w:spacing w:val="0"/>
          <w:sz w:val="18"/>
          <w:szCs w:val="18"/>
        </w:rPr>
      </w:pPr>
      <w:r>
        <w:rPr>
          <w:rFonts w:ascii="Verdana" w:hAnsi="Verdana"/>
          <w:spacing w:val="0"/>
          <w:sz w:val="18"/>
          <w:szCs w:val="18"/>
        </w:rPr>
        <w:t xml:space="preserve">Gaarne in het onderwerp </w:t>
      </w:r>
      <w:r w:rsidRPr="00C61527">
        <w:rPr>
          <w:rFonts w:ascii="Verdana" w:hAnsi="Verdana"/>
          <w:spacing w:val="0"/>
          <w:sz w:val="18"/>
          <w:szCs w:val="18"/>
        </w:rPr>
        <w:t xml:space="preserve">van </w:t>
      </w:r>
      <w:r>
        <w:rPr>
          <w:rFonts w:ascii="Verdana" w:hAnsi="Verdana"/>
          <w:spacing w:val="0"/>
          <w:sz w:val="18"/>
          <w:szCs w:val="18"/>
        </w:rPr>
        <w:t>de e</w:t>
      </w:r>
      <w:r>
        <w:rPr>
          <w:rFonts w:ascii="Verdana" w:hAnsi="Verdana"/>
          <w:spacing w:val="0"/>
          <w:sz w:val="18"/>
          <w:szCs w:val="18"/>
        </w:rPr>
        <w:noBreakHyphen/>
        <w:t xml:space="preserve">mail “Vragen </w:t>
      </w:r>
      <w:r w:rsidRPr="00C61527">
        <w:rPr>
          <w:rFonts w:ascii="Verdana" w:hAnsi="Verdana"/>
          <w:spacing w:val="0"/>
          <w:sz w:val="18"/>
          <w:szCs w:val="18"/>
        </w:rPr>
        <w:t xml:space="preserve">aanbesteding </w:t>
      </w:r>
      <w:r>
        <w:rPr>
          <w:rFonts w:ascii="Verdana" w:hAnsi="Verdana"/>
          <w:spacing w:val="0"/>
          <w:sz w:val="18"/>
          <w:szCs w:val="18"/>
        </w:rPr>
        <w:t>bestek </w:t>
      </w:r>
      <w:r w:rsidRPr="00F00766">
        <w:rPr>
          <w:rFonts w:ascii="Verdana" w:hAnsi="Verdana"/>
          <w:spacing w:val="0"/>
          <w:sz w:val="18"/>
          <w:szCs w:val="18"/>
          <w:highlight w:val="yellow"/>
        </w:rPr>
        <w:t>00000 xxxxxxxxxxxxxxxxxx</w:t>
      </w:r>
      <w:r>
        <w:rPr>
          <w:rFonts w:ascii="Verdana" w:hAnsi="Verdana"/>
          <w:spacing w:val="0"/>
          <w:sz w:val="18"/>
          <w:szCs w:val="18"/>
        </w:rPr>
        <w:t>”</w:t>
      </w:r>
      <w:r w:rsidRPr="00B53855">
        <w:rPr>
          <w:rFonts w:ascii="Verdana" w:hAnsi="Verdana"/>
          <w:spacing w:val="0"/>
          <w:sz w:val="18"/>
          <w:szCs w:val="18"/>
        </w:rPr>
        <w:t xml:space="preserve"> </w:t>
      </w:r>
      <w:r w:rsidRPr="00C61527">
        <w:rPr>
          <w:rFonts w:ascii="Verdana" w:hAnsi="Verdana"/>
          <w:spacing w:val="0"/>
          <w:sz w:val="18"/>
          <w:szCs w:val="18"/>
        </w:rPr>
        <w:t>vermeld</w:t>
      </w:r>
      <w:r>
        <w:rPr>
          <w:rFonts w:ascii="Verdana" w:hAnsi="Verdana"/>
          <w:spacing w:val="0"/>
          <w:sz w:val="18"/>
          <w:szCs w:val="18"/>
        </w:rPr>
        <w:t>e</w:t>
      </w:r>
      <w:r w:rsidRPr="00C61527">
        <w:rPr>
          <w:rFonts w:ascii="Verdana" w:hAnsi="Verdana"/>
          <w:spacing w:val="0"/>
          <w:sz w:val="18"/>
          <w:szCs w:val="18"/>
        </w:rPr>
        <w:t>n.</w:t>
      </w:r>
    </w:p>
    <w:p w14:paraId="655D36BB" w14:textId="77777777" w:rsidR="00985F94" w:rsidRPr="00235C97" w:rsidRDefault="00985F94" w:rsidP="00985F94">
      <w:pPr>
        <w:rPr>
          <w:rFonts w:ascii="Verdana" w:hAnsi="Verdana"/>
          <w:spacing w:val="0"/>
          <w:sz w:val="18"/>
          <w:szCs w:val="18"/>
        </w:rPr>
      </w:pPr>
    </w:p>
    <w:p w14:paraId="44099167" w14:textId="77777777" w:rsidR="00910780" w:rsidRDefault="00910780" w:rsidP="00910780">
      <w:pPr>
        <w:pStyle w:val="Lijstalinea"/>
        <w:ind w:left="0"/>
        <w:rPr>
          <w:rFonts w:ascii="Verdana" w:hAnsi="Verdana"/>
          <w:spacing w:val="0"/>
          <w:szCs w:val="18"/>
        </w:rPr>
      </w:pPr>
      <w:r w:rsidRPr="009C52F1">
        <w:rPr>
          <w:rFonts w:ascii="Verdana" w:hAnsi="Verdana"/>
          <w:spacing w:val="0"/>
          <w:szCs w:val="18"/>
        </w:rPr>
        <w:t>Telefonisch worden geen vragen beantwoord.</w:t>
      </w:r>
    </w:p>
    <w:p w14:paraId="3E1C04B8" w14:textId="77777777" w:rsidR="00867AE3" w:rsidRPr="00910780" w:rsidRDefault="00867AE3" w:rsidP="00910780">
      <w:pPr>
        <w:pStyle w:val="Lijstalinea"/>
        <w:ind w:left="0"/>
        <w:rPr>
          <w:rFonts w:ascii="Verdana" w:hAnsi="Verdana"/>
          <w:spacing w:val="0"/>
          <w:szCs w:val="18"/>
        </w:rPr>
      </w:pPr>
    </w:p>
    <w:p w14:paraId="53EDDAB0" w14:textId="77777777" w:rsidR="00C12241" w:rsidRDefault="00C61527" w:rsidP="00C61527">
      <w:pPr>
        <w:rPr>
          <w:rFonts w:ascii="Verdana" w:hAnsi="Verdana"/>
          <w:spacing w:val="0"/>
          <w:sz w:val="18"/>
          <w:szCs w:val="18"/>
        </w:rPr>
      </w:pPr>
      <w:r w:rsidRPr="00C61527">
        <w:rPr>
          <w:rFonts w:ascii="Verdana" w:hAnsi="Verdana"/>
          <w:spacing w:val="0"/>
          <w:sz w:val="18"/>
          <w:szCs w:val="18"/>
        </w:rPr>
        <w:t>Aanwijzing ter plaatse, als bedoeld in artikel</w:t>
      </w:r>
      <w:r w:rsidR="002902B2">
        <w:rPr>
          <w:rFonts w:ascii="Verdana" w:hAnsi="Verdana"/>
          <w:spacing w:val="0"/>
          <w:sz w:val="18"/>
          <w:szCs w:val="18"/>
        </w:rPr>
        <w:t> </w:t>
      </w:r>
      <w:r w:rsidR="006115C9">
        <w:rPr>
          <w:rFonts w:ascii="Verdana" w:hAnsi="Verdana"/>
          <w:spacing w:val="0"/>
          <w:sz w:val="18"/>
          <w:szCs w:val="18"/>
        </w:rPr>
        <w:t>7</w:t>
      </w:r>
      <w:r w:rsidRPr="00C61527">
        <w:rPr>
          <w:rFonts w:ascii="Verdana" w:hAnsi="Verdana"/>
          <w:spacing w:val="0"/>
          <w:sz w:val="18"/>
          <w:szCs w:val="18"/>
        </w:rPr>
        <w:t>.</w:t>
      </w:r>
      <w:r w:rsidR="00C06F09">
        <w:rPr>
          <w:rFonts w:ascii="Verdana" w:hAnsi="Verdana"/>
          <w:spacing w:val="0"/>
          <w:sz w:val="18"/>
          <w:szCs w:val="18"/>
        </w:rPr>
        <w:t>7.6</w:t>
      </w:r>
      <w:r w:rsidRPr="00C61527">
        <w:rPr>
          <w:rFonts w:ascii="Verdana" w:hAnsi="Verdana"/>
          <w:spacing w:val="0"/>
          <w:sz w:val="18"/>
          <w:szCs w:val="18"/>
        </w:rPr>
        <w:t xml:space="preserve"> van het ARW</w:t>
      </w:r>
      <w:r w:rsidR="002902B2">
        <w:rPr>
          <w:rFonts w:ascii="Verdana" w:hAnsi="Verdana"/>
          <w:spacing w:val="0"/>
          <w:sz w:val="18"/>
          <w:szCs w:val="18"/>
        </w:rPr>
        <w:t> </w:t>
      </w:r>
      <w:r w:rsidRPr="00C61527">
        <w:rPr>
          <w:rFonts w:ascii="Verdana" w:hAnsi="Verdana"/>
          <w:spacing w:val="0"/>
          <w:sz w:val="18"/>
          <w:szCs w:val="18"/>
        </w:rPr>
        <w:t>201</w:t>
      </w:r>
      <w:r w:rsidR="00C06F09">
        <w:rPr>
          <w:rFonts w:ascii="Verdana" w:hAnsi="Verdana"/>
          <w:spacing w:val="0"/>
          <w:sz w:val="18"/>
          <w:szCs w:val="18"/>
        </w:rPr>
        <w:t>6</w:t>
      </w:r>
      <w:r>
        <w:rPr>
          <w:rFonts w:ascii="Verdana" w:hAnsi="Verdana"/>
          <w:spacing w:val="0"/>
          <w:sz w:val="18"/>
          <w:szCs w:val="18"/>
        </w:rPr>
        <w:t>,</w:t>
      </w:r>
      <w:r w:rsidRPr="00C61527">
        <w:rPr>
          <w:rFonts w:ascii="Verdana" w:hAnsi="Verdana"/>
          <w:spacing w:val="0"/>
          <w:sz w:val="18"/>
          <w:szCs w:val="18"/>
        </w:rPr>
        <w:t xml:space="preserve"> wordt niet gegeven.</w:t>
      </w:r>
    </w:p>
    <w:p w14:paraId="66EB7597" w14:textId="77777777" w:rsidR="00C12241"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28" w:name="_Toc152669563"/>
      <w:bookmarkStart w:id="29" w:name="_Toc152671190"/>
      <w:bookmarkStart w:id="30" w:name="_Toc152671709"/>
      <w:bookmarkStart w:id="31" w:name="_Toc157654265"/>
      <w:bookmarkStart w:id="32" w:name="_Toc157661073"/>
      <w:bookmarkStart w:id="33" w:name="_Toc158476183"/>
      <w:bookmarkStart w:id="34" w:name="_Toc160081406"/>
      <w:bookmarkStart w:id="35" w:name="_Toc195236558"/>
      <w:bookmarkStart w:id="36" w:name="_Toc436979774"/>
      <w:bookmarkStart w:id="37" w:name="_Toc445877293"/>
      <w:r>
        <w:rPr>
          <w:rFonts w:ascii="Verdana" w:hAnsi="Verdana"/>
          <w:sz w:val="18"/>
          <w:szCs w:val="18"/>
        </w:rPr>
        <w:t>Inschrijving</w:t>
      </w:r>
      <w:bookmarkEnd w:id="28"/>
      <w:bookmarkEnd w:id="29"/>
      <w:bookmarkEnd w:id="30"/>
      <w:bookmarkEnd w:id="31"/>
      <w:bookmarkEnd w:id="32"/>
      <w:bookmarkEnd w:id="33"/>
      <w:bookmarkEnd w:id="34"/>
      <w:bookmarkEnd w:id="35"/>
      <w:bookmarkEnd w:id="36"/>
      <w:bookmarkEnd w:id="37"/>
    </w:p>
    <w:p w14:paraId="720B1205" w14:textId="003B65ED" w:rsidR="00C12241" w:rsidRPr="00694AE4" w:rsidRDefault="00694AE4" w:rsidP="00694AE4">
      <w:pPr>
        <w:pStyle w:val="Kop2"/>
        <w:keepNext w:val="0"/>
        <w:tabs>
          <w:tab w:val="clear" w:pos="1135"/>
          <w:tab w:val="num" w:pos="851"/>
        </w:tabs>
        <w:spacing w:before="0" w:after="0"/>
        <w:ind w:left="851"/>
        <w:rPr>
          <w:b w:val="0"/>
          <w:spacing w:val="0"/>
          <w:szCs w:val="18"/>
        </w:rPr>
      </w:pPr>
      <w:bookmarkStart w:id="38" w:name="_Toc160081410"/>
      <w:bookmarkStart w:id="39" w:name="_Toc190751210"/>
      <w:bookmarkStart w:id="40" w:name="_Toc193461002"/>
      <w:r w:rsidRPr="00694AE4">
        <w:rPr>
          <w:b w:val="0"/>
          <w:spacing w:val="0"/>
          <w:szCs w:val="18"/>
        </w:rPr>
        <w:t>Verwezen wordt naar artikel</w:t>
      </w:r>
      <w:r w:rsidR="002902B2">
        <w:rPr>
          <w:b w:val="0"/>
          <w:spacing w:val="0"/>
          <w:szCs w:val="18"/>
        </w:rPr>
        <w:t> </w:t>
      </w:r>
      <w:r w:rsidRPr="00694AE4">
        <w:rPr>
          <w:b w:val="0"/>
          <w:spacing w:val="0"/>
          <w:szCs w:val="18"/>
        </w:rPr>
        <w:t>01.01.02 van de Standaard RAW Bepalingen (Standaard</w:t>
      </w:r>
      <w:r w:rsidR="002902B2">
        <w:rPr>
          <w:b w:val="0"/>
          <w:spacing w:val="0"/>
          <w:szCs w:val="18"/>
        </w:rPr>
        <w:t> </w:t>
      </w:r>
      <w:r w:rsidR="00136D2B" w:rsidRPr="00595D1D">
        <w:rPr>
          <w:b w:val="0"/>
          <w:spacing w:val="0"/>
          <w:szCs w:val="18"/>
        </w:rPr>
        <w:t>2020</w:t>
      </w:r>
      <w:r w:rsidRPr="00694AE4">
        <w:rPr>
          <w:b w:val="0"/>
          <w:spacing w:val="0"/>
          <w:szCs w:val="18"/>
        </w:rPr>
        <w:t>).</w:t>
      </w:r>
    </w:p>
    <w:bookmarkEnd w:id="38"/>
    <w:bookmarkEnd w:id="39"/>
    <w:bookmarkEnd w:id="40"/>
    <w:p w14:paraId="2DBF46CC" w14:textId="77777777" w:rsidR="00E368D7" w:rsidRPr="00694AE4" w:rsidRDefault="00694AE4" w:rsidP="00694AE4">
      <w:pPr>
        <w:pStyle w:val="Kop2"/>
        <w:keepNext w:val="0"/>
        <w:tabs>
          <w:tab w:val="clear" w:pos="1135"/>
          <w:tab w:val="num" w:pos="851"/>
        </w:tabs>
        <w:spacing w:before="0" w:after="0"/>
        <w:ind w:left="851"/>
        <w:rPr>
          <w:b w:val="0"/>
          <w:spacing w:val="0"/>
          <w:szCs w:val="18"/>
        </w:rPr>
      </w:pPr>
      <w:r w:rsidRPr="00694AE4">
        <w:rPr>
          <w:b w:val="0"/>
          <w:spacing w:val="0"/>
          <w:szCs w:val="18"/>
        </w:rPr>
        <w:t xml:space="preserve">De </w:t>
      </w:r>
      <w:r w:rsidR="000C73A3">
        <w:rPr>
          <w:b w:val="0"/>
          <w:spacing w:val="0"/>
          <w:szCs w:val="18"/>
        </w:rPr>
        <w:t>I</w:t>
      </w:r>
      <w:r w:rsidRPr="00694AE4">
        <w:rPr>
          <w:b w:val="0"/>
          <w:spacing w:val="0"/>
          <w:szCs w:val="18"/>
        </w:rPr>
        <w:t>nschrijving dient te geschieden op het bij het bestek gevoegd inschrijfbiljet, dan wel een op een geheel overeenkomstig daaraan opgesteld biljet.</w:t>
      </w:r>
    </w:p>
    <w:p w14:paraId="1E0BD90D" w14:textId="77777777" w:rsidR="00E368D7" w:rsidRDefault="00E84070" w:rsidP="00694AE4">
      <w:pPr>
        <w:pStyle w:val="Kop2"/>
        <w:keepNext w:val="0"/>
        <w:tabs>
          <w:tab w:val="clear" w:pos="1135"/>
          <w:tab w:val="num" w:pos="851"/>
        </w:tabs>
        <w:spacing w:before="0" w:after="0"/>
        <w:ind w:left="851"/>
        <w:rPr>
          <w:b w:val="0"/>
          <w:spacing w:val="0"/>
          <w:szCs w:val="18"/>
        </w:rPr>
      </w:pPr>
      <w:r w:rsidRPr="00E84070">
        <w:rPr>
          <w:b w:val="0"/>
          <w:spacing w:val="0"/>
          <w:szCs w:val="18"/>
        </w:rPr>
        <w:t xml:space="preserve">Bij de </w:t>
      </w:r>
      <w:r w:rsidR="000C73A3">
        <w:rPr>
          <w:b w:val="0"/>
          <w:spacing w:val="0"/>
          <w:szCs w:val="18"/>
        </w:rPr>
        <w:t>I</w:t>
      </w:r>
      <w:r w:rsidRPr="00E84070">
        <w:rPr>
          <w:b w:val="0"/>
          <w:spacing w:val="0"/>
          <w:szCs w:val="18"/>
        </w:rPr>
        <w:t>nschrijving moet worden gevoegd</w:t>
      </w:r>
      <w:r>
        <w:rPr>
          <w:b w:val="0"/>
          <w:spacing w:val="0"/>
          <w:szCs w:val="18"/>
        </w:rPr>
        <w:t>:</w:t>
      </w:r>
    </w:p>
    <w:p w14:paraId="47929280" w14:textId="77777777" w:rsidR="00E84070" w:rsidRDefault="00E84070" w:rsidP="00DE63C5">
      <w:pPr>
        <w:pStyle w:val="Plattetekst"/>
        <w:numPr>
          <w:ilvl w:val="0"/>
          <w:numId w:val="4"/>
        </w:numPr>
        <w:rPr>
          <w:rFonts w:ascii="Verdana" w:hAnsi="Verdana"/>
          <w:sz w:val="18"/>
          <w:szCs w:val="18"/>
        </w:rPr>
      </w:pPr>
      <w:r w:rsidRPr="00E84070">
        <w:rPr>
          <w:rFonts w:ascii="Verdana" w:hAnsi="Verdana"/>
          <w:sz w:val="18"/>
          <w:szCs w:val="18"/>
        </w:rPr>
        <w:t xml:space="preserve">Een door de </w:t>
      </w:r>
      <w:r w:rsidR="000C73A3">
        <w:rPr>
          <w:rFonts w:ascii="Verdana" w:hAnsi="Verdana"/>
          <w:sz w:val="18"/>
          <w:szCs w:val="18"/>
        </w:rPr>
        <w:t>I</w:t>
      </w:r>
      <w:r w:rsidRPr="00E84070">
        <w:rPr>
          <w:rFonts w:ascii="Verdana" w:hAnsi="Verdana"/>
          <w:sz w:val="18"/>
          <w:szCs w:val="18"/>
        </w:rPr>
        <w:t>nschrijver volledig ingevuld en ondertekend Aanmeldingsformulier</w:t>
      </w:r>
      <w:r>
        <w:rPr>
          <w:rFonts w:ascii="Verdana" w:hAnsi="Verdana"/>
          <w:sz w:val="18"/>
          <w:szCs w:val="18"/>
        </w:rPr>
        <w:t xml:space="preserve"> </w:t>
      </w:r>
      <w:r w:rsidRPr="00E84070">
        <w:rPr>
          <w:rFonts w:ascii="Verdana" w:hAnsi="Verdana"/>
          <w:sz w:val="18"/>
          <w:szCs w:val="18"/>
        </w:rPr>
        <w:t>overeenkomstig het bij dit bestek gevoegde model (bijlage</w:t>
      </w:r>
      <w:r w:rsidR="002902B2">
        <w:rPr>
          <w:rFonts w:ascii="Verdana" w:hAnsi="Verdana"/>
          <w:sz w:val="18"/>
          <w:szCs w:val="18"/>
        </w:rPr>
        <w:t> </w:t>
      </w:r>
      <w:r w:rsidRPr="00E84070">
        <w:rPr>
          <w:rFonts w:ascii="Verdana" w:hAnsi="Verdana"/>
          <w:sz w:val="18"/>
          <w:szCs w:val="18"/>
        </w:rPr>
        <w:t>1).</w:t>
      </w:r>
      <w:r>
        <w:rPr>
          <w:rFonts w:ascii="Verdana" w:hAnsi="Verdana"/>
          <w:sz w:val="18"/>
          <w:szCs w:val="18"/>
        </w:rPr>
        <w:t xml:space="preserve"> </w:t>
      </w:r>
      <w:r w:rsidRPr="00E84070">
        <w:rPr>
          <w:rFonts w:ascii="Verdana" w:hAnsi="Verdana"/>
          <w:sz w:val="18"/>
          <w:szCs w:val="18"/>
        </w:rPr>
        <w:t xml:space="preserve">In het geval van inschrijving door een </w:t>
      </w:r>
      <w:r w:rsidR="000C73A3">
        <w:rPr>
          <w:rFonts w:ascii="Verdana" w:hAnsi="Verdana"/>
          <w:sz w:val="18"/>
          <w:szCs w:val="18"/>
        </w:rPr>
        <w:t>C</w:t>
      </w:r>
      <w:r w:rsidRPr="00E84070">
        <w:rPr>
          <w:rFonts w:ascii="Verdana" w:hAnsi="Verdana"/>
          <w:sz w:val="18"/>
          <w:szCs w:val="18"/>
        </w:rPr>
        <w:t>ombinatie dient ieder van de combinanten een ingevuld en ondertekend aanmeldingsformulier bij te voegen.</w:t>
      </w:r>
    </w:p>
    <w:p w14:paraId="5D0B1CFA" w14:textId="77777777" w:rsidR="00E84070" w:rsidRDefault="00E84070" w:rsidP="00DE63C5">
      <w:pPr>
        <w:pStyle w:val="Plattetekst"/>
        <w:numPr>
          <w:ilvl w:val="0"/>
          <w:numId w:val="4"/>
        </w:numPr>
        <w:rPr>
          <w:rFonts w:ascii="Verdana" w:hAnsi="Verdana"/>
          <w:sz w:val="18"/>
          <w:szCs w:val="18"/>
        </w:rPr>
      </w:pPr>
      <w:r w:rsidRPr="00E84070">
        <w:rPr>
          <w:rFonts w:ascii="Verdana" w:hAnsi="Verdana"/>
          <w:sz w:val="18"/>
          <w:szCs w:val="18"/>
        </w:rPr>
        <w:t xml:space="preserve">Een door de </w:t>
      </w:r>
      <w:r w:rsidR="000C73A3">
        <w:rPr>
          <w:rFonts w:ascii="Verdana" w:hAnsi="Verdana"/>
          <w:sz w:val="18"/>
          <w:szCs w:val="18"/>
        </w:rPr>
        <w:t>I</w:t>
      </w:r>
      <w:r w:rsidRPr="00E84070">
        <w:rPr>
          <w:rFonts w:ascii="Verdana" w:hAnsi="Verdana"/>
          <w:sz w:val="18"/>
          <w:szCs w:val="18"/>
        </w:rPr>
        <w:t xml:space="preserve">nschrijver volledig ingevulde en ondertekend </w:t>
      </w:r>
      <w:r w:rsidR="00E91308">
        <w:rPr>
          <w:rFonts w:ascii="Verdana" w:hAnsi="Verdana"/>
          <w:sz w:val="18"/>
          <w:szCs w:val="18"/>
        </w:rPr>
        <w:t>UEA</w:t>
      </w:r>
      <w:r w:rsidRPr="00E84070">
        <w:rPr>
          <w:rFonts w:ascii="Verdana" w:hAnsi="Verdana"/>
          <w:sz w:val="18"/>
          <w:szCs w:val="18"/>
        </w:rPr>
        <w:t xml:space="preserve"> zoals bedoeld in artikel</w:t>
      </w:r>
      <w:r w:rsidR="002902B2">
        <w:rPr>
          <w:rFonts w:ascii="Verdana" w:hAnsi="Verdana"/>
          <w:sz w:val="18"/>
          <w:szCs w:val="18"/>
        </w:rPr>
        <w:t> </w:t>
      </w:r>
      <w:r w:rsidRPr="00E84070">
        <w:rPr>
          <w:rFonts w:ascii="Verdana" w:hAnsi="Verdana"/>
          <w:sz w:val="18"/>
          <w:szCs w:val="18"/>
        </w:rPr>
        <w:t>2.84 van de Aanbestedingswet conform het bijgevoegde model (bijlage</w:t>
      </w:r>
      <w:r w:rsidR="002902B2">
        <w:rPr>
          <w:rFonts w:ascii="Verdana" w:hAnsi="Verdana"/>
          <w:sz w:val="18"/>
          <w:szCs w:val="18"/>
        </w:rPr>
        <w:t> </w:t>
      </w:r>
      <w:r w:rsidRPr="00E84070">
        <w:rPr>
          <w:rFonts w:ascii="Verdana" w:hAnsi="Verdana"/>
          <w:sz w:val="18"/>
          <w:szCs w:val="18"/>
        </w:rPr>
        <w:t>2).</w:t>
      </w:r>
      <w:r w:rsidR="00DA65A9">
        <w:rPr>
          <w:rFonts w:ascii="Verdana" w:hAnsi="Verdana"/>
          <w:sz w:val="18"/>
          <w:szCs w:val="18"/>
        </w:rPr>
        <w:t xml:space="preserve"> </w:t>
      </w:r>
      <w:r w:rsidRPr="00E84070">
        <w:rPr>
          <w:rFonts w:ascii="Verdana" w:hAnsi="Verdana"/>
          <w:sz w:val="18"/>
          <w:szCs w:val="18"/>
        </w:rPr>
        <w:t xml:space="preserve">In het geval van </w:t>
      </w:r>
      <w:r w:rsidR="000C73A3">
        <w:rPr>
          <w:rFonts w:ascii="Verdana" w:hAnsi="Verdana"/>
          <w:sz w:val="18"/>
          <w:szCs w:val="18"/>
        </w:rPr>
        <w:t>I</w:t>
      </w:r>
      <w:r w:rsidRPr="00E84070">
        <w:rPr>
          <w:rFonts w:ascii="Verdana" w:hAnsi="Verdana"/>
          <w:sz w:val="18"/>
          <w:szCs w:val="18"/>
        </w:rPr>
        <w:t xml:space="preserve">nschrijving door een </w:t>
      </w:r>
      <w:r w:rsidR="000C73A3">
        <w:rPr>
          <w:rFonts w:ascii="Verdana" w:hAnsi="Verdana"/>
          <w:sz w:val="18"/>
          <w:szCs w:val="18"/>
        </w:rPr>
        <w:t>C</w:t>
      </w:r>
      <w:r w:rsidRPr="00E84070">
        <w:rPr>
          <w:rFonts w:ascii="Verdana" w:hAnsi="Verdana"/>
          <w:sz w:val="18"/>
          <w:szCs w:val="18"/>
        </w:rPr>
        <w:t xml:space="preserve">ombinatie dient ieder van de combinanten een ingevulde en ondertekend </w:t>
      </w:r>
      <w:r w:rsidR="00E91308">
        <w:rPr>
          <w:rFonts w:ascii="Verdana" w:hAnsi="Verdana"/>
          <w:sz w:val="18"/>
          <w:szCs w:val="18"/>
        </w:rPr>
        <w:t>UEA</w:t>
      </w:r>
      <w:r w:rsidRPr="00E84070">
        <w:rPr>
          <w:rFonts w:ascii="Verdana" w:hAnsi="Verdana"/>
          <w:sz w:val="18"/>
          <w:szCs w:val="18"/>
        </w:rPr>
        <w:t xml:space="preserve"> bij te voegen.</w:t>
      </w:r>
    </w:p>
    <w:p w14:paraId="0E6392EB" w14:textId="77777777" w:rsidR="00E84070" w:rsidRPr="00E84070" w:rsidRDefault="006F5505" w:rsidP="00DE63C5">
      <w:pPr>
        <w:pStyle w:val="Plattetekst"/>
        <w:numPr>
          <w:ilvl w:val="0"/>
          <w:numId w:val="4"/>
        </w:numPr>
        <w:rPr>
          <w:rFonts w:ascii="Verdana" w:hAnsi="Verdana"/>
          <w:sz w:val="18"/>
          <w:szCs w:val="18"/>
        </w:rPr>
      </w:pPr>
      <w:r w:rsidRPr="00E84070">
        <w:rPr>
          <w:rFonts w:ascii="Verdana" w:hAnsi="Verdana"/>
          <w:sz w:val="18"/>
          <w:szCs w:val="18"/>
        </w:rPr>
        <w:lastRenderedPageBreak/>
        <w:t>Indien van toepassing: Wanneer een beroep wordt gedaan op een derde als onderaannemer, zie punt</w:t>
      </w:r>
      <w:r>
        <w:rPr>
          <w:rFonts w:ascii="Verdana" w:hAnsi="Verdana"/>
          <w:sz w:val="18"/>
          <w:szCs w:val="18"/>
        </w:rPr>
        <w:t> </w:t>
      </w:r>
      <w:r w:rsidRPr="00E84070">
        <w:rPr>
          <w:rFonts w:ascii="Verdana" w:hAnsi="Verdana"/>
          <w:sz w:val="18"/>
          <w:szCs w:val="18"/>
        </w:rPr>
        <w:t>8</w:t>
      </w:r>
      <w:r>
        <w:rPr>
          <w:rFonts w:ascii="Verdana" w:hAnsi="Verdana"/>
          <w:sz w:val="18"/>
          <w:szCs w:val="18"/>
        </w:rPr>
        <w:t>.2 van het U</w:t>
      </w:r>
      <w:r w:rsidRPr="00E84070">
        <w:rPr>
          <w:rFonts w:ascii="Verdana" w:hAnsi="Verdana"/>
          <w:sz w:val="18"/>
          <w:szCs w:val="18"/>
        </w:rPr>
        <w:t>E</w:t>
      </w:r>
      <w:r>
        <w:rPr>
          <w:rFonts w:ascii="Verdana" w:hAnsi="Verdana"/>
          <w:sz w:val="18"/>
          <w:szCs w:val="18"/>
        </w:rPr>
        <w:t>A</w:t>
      </w:r>
      <w:r w:rsidRPr="00E84070">
        <w:rPr>
          <w:rFonts w:ascii="Verdana" w:hAnsi="Verdana"/>
          <w:sz w:val="18"/>
          <w:szCs w:val="18"/>
        </w:rPr>
        <w:t xml:space="preserve">, dient een </w:t>
      </w:r>
      <w:r>
        <w:rPr>
          <w:rFonts w:ascii="Verdana" w:hAnsi="Verdana"/>
          <w:sz w:val="18"/>
          <w:szCs w:val="18"/>
        </w:rPr>
        <w:t>“U</w:t>
      </w:r>
      <w:r w:rsidRPr="00E84070">
        <w:rPr>
          <w:rFonts w:ascii="Verdana" w:hAnsi="Verdana"/>
          <w:sz w:val="18"/>
          <w:szCs w:val="18"/>
        </w:rPr>
        <w:t>itvoeringsverklaring onderaanneming</w:t>
      </w:r>
      <w:r>
        <w:rPr>
          <w:rFonts w:ascii="Verdana" w:hAnsi="Verdana"/>
          <w:sz w:val="18"/>
          <w:szCs w:val="18"/>
        </w:rPr>
        <w:t>”</w:t>
      </w:r>
      <w:r w:rsidRPr="00E84070">
        <w:rPr>
          <w:rFonts w:ascii="Verdana" w:hAnsi="Verdana"/>
          <w:sz w:val="18"/>
          <w:szCs w:val="18"/>
        </w:rPr>
        <w:t xml:space="preserve"> overeenkomstig het bij dit bestek gevoegde model (</w:t>
      </w:r>
      <w:r w:rsidRPr="00595D1D">
        <w:rPr>
          <w:rFonts w:ascii="Verdana" w:hAnsi="Verdana"/>
          <w:sz w:val="18"/>
          <w:szCs w:val="18"/>
        </w:rPr>
        <w:t>bijlage </w:t>
      </w:r>
      <w:r w:rsidR="00E4311E" w:rsidRPr="00595D1D">
        <w:rPr>
          <w:rFonts w:ascii="Verdana" w:hAnsi="Verdana"/>
          <w:sz w:val="18"/>
          <w:szCs w:val="18"/>
        </w:rPr>
        <w:t>4</w:t>
      </w:r>
      <w:r w:rsidRPr="00595D1D">
        <w:rPr>
          <w:rFonts w:ascii="Verdana" w:hAnsi="Verdana"/>
          <w:sz w:val="18"/>
          <w:szCs w:val="18"/>
        </w:rPr>
        <w:t>)</w:t>
      </w:r>
      <w:r w:rsidRPr="00E84070">
        <w:rPr>
          <w:rFonts w:ascii="Verdana" w:hAnsi="Verdana"/>
          <w:sz w:val="18"/>
          <w:szCs w:val="18"/>
        </w:rPr>
        <w:t>, te worden bijgevoegd</w:t>
      </w:r>
      <w:r>
        <w:rPr>
          <w:rFonts w:ascii="Verdana" w:hAnsi="Verdana"/>
          <w:sz w:val="18"/>
          <w:szCs w:val="18"/>
        </w:rPr>
        <w:t>.</w:t>
      </w:r>
    </w:p>
    <w:p w14:paraId="1D07EAA9" w14:textId="77777777" w:rsidR="00E368D7" w:rsidRPr="00694AE4" w:rsidRDefault="00E84070" w:rsidP="00694AE4">
      <w:pPr>
        <w:pStyle w:val="Kop2"/>
        <w:keepNext w:val="0"/>
        <w:tabs>
          <w:tab w:val="clear" w:pos="1135"/>
          <w:tab w:val="num" w:pos="851"/>
        </w:tabs>
        <w:spacing w:before="0" w:after="0"/>
        <w:ind w:left="851"/>
        <w:rPr>
          <w:b w:val="0"/>
          <w:spacing w:val="0"/>
          <w:szCs w:val="18"/>
        </w:rPr>
      </w:pPr>
      <w:r w:rsidRPr="00784AF8">
        <w:rPr>
          <w:b w:val="0"/>
          <w:spacing w:val="0"/>
          <w:szCs w:val="18"/>
        </w:rPr>
        <w:t xml:space="preserve">De formele bewijsstukken genoemd in </w:t>
      </w:r>
      <w:r w:rsidR="0097426D" w:rsidRPr="00784AF8">
        <w:rPr>
          <w:b w:val="0"/>
          <w:spacing w:val="0"/>
          <w:szCs w:val="18"/>
        </w:rPr>
        <w:t>het</w:t>
      </w:r>
      <w:r w:rsidRPr="00784AF8">
        <w:rPr>
          <w:b w:val="0"/>
          <w:spacing w:val="0"/>
          <w:szCs w:val="18"/>
        </w:rPr>
        <w:t xml:space="preserve"> </w:t>
      </w:r>
      <w:r w:rsidR="00E91308" w:rsidRPr="00784AF8">
        <w:rPr>
          <w:b w:val="0"/>
          <w:spacing w:val="0"/>
          <w:szCs w:val="18"/>
        </w:rPr>
        <w:t>UEA</w:t>
      </w:r>
      <w:r w:rsidRPr="00784AF8">
        <w:rPr>
          <w:b w:val="0"/>
          <w:spacing w:val="0"/>
          <w:szCs w:val="18"/>
        </w:rPr>
        <w:t xml:space="preserve"> moeten worden overgelegd binnen </w:t>
      </w:r>
      <w:r w:rsidRPr="00E84070">
        <w:rPr>
          <w:b w:val="0"/>
          <w:spacing w:val="0"/>
          <w:szCs w:val="18"/>
        </w:rPr>
        <w:t>7</w:t>
      </w:r>
      <w:r w:rsidR="002902B2">
        <w:rPr>
          <w:b w:val="0"/>
          <w:spacing w:val="0"/>
          <w:szCs w:val="18"/>
        </w:rPr>
        <w:t> </w:t>
      </w:r>
      <w:r w:rsidRPr="00E84070">
        <w:rPr>
          <w:b w:val="0"/>
          <w:spacing w:val="0"/>
          <w:szCs w:val="18"/>
        </w:rPr>
        <w:t xml:space="preserve">dagen na het daartoe gedane mondeling dan wel schriftelijk verzoek van de </w:t>
      </w:r>
      <w:r w:rsidR="000C73A3">
        <w:rPr>
          <w:b w:val="0"/>
          <w:spacing w:val="0"/>
          <w:szCs w:val="18"/>
        </w:rPr>
        <w:t>A</w:t>
      </w:r>
      <w:r w:rsidRPr="00E84070">
        <w:rPr>
          <w:b w:val="0"/>
          <w:spacing w:val="0"/>
          <w:szCs w:val="18"/>
        </w:rPr>
        <w:t xml:space="preserve">anbestedende </w:t>
      </w:r>
      <w:r w:rsidR="000C73A3">
        <w:rPr>
          <w:b w:val="0"/>
          <w:spacing w:val="0"/>
          <w:szCs w:val="18"/>
        </w:rPr>
        <w:t>D</w:t>
      </w:r>
      <w:r w:rsidRPr="00E84070">
        <w:rPr>
          <w:b w:val="0"/>
          <w:spacing w:val="0"/>
          <w:szCs w:val="18"/>
        </w:rPr>
        <w:t>ienst (art</w:t>
      </w:r>
      <w:r>
        <w:rPr>
          <w:b w:val="0"/>
          <w:spacing w:val="0"/>
          <w:szCs w:val="18"/>
        </w:rPr>
        <w:t>ikel</w:t>
      </w:r>
      <w:r w:rsidR="002902B2">
        <w:rPr>
          <w:b w:val="0"/>
          <w:spacing w:val="0"/>
          <w:szCs w:val="18"/>
        </w:rPr>
        <w:t> </w:t>
      </w:r>
      <w:r w:rsidR="006115C9">
        <w:rPr>
          <w:b w:val="0"/>
          <w:spacing w:val="0"/>
          <w:szCs w:val="18"/>
        </w:rPr>
        <w:t>7</w:t>
      </w:r>
      <w:r w:rsidRPr="00E84070">
        <w:rPr>
          <w:b w:val="0"/>
          <w:spacing w:val="0"/>
          <w:szCs w:val="18"/>
        </w:rPr>
        <w:t>.</w:t>
      </w:r>
      <w:r w:rsidR="00C06F09">
        <w:rPr>
          <w:b w:val="0"/>
          <w:spacing w:val="0"/>
          <w:szCs w:val="18"/>
        </w:rPr>
        <w:t xml:space="preserve">7.6 </w:t>
      </w:r>
      <w:r w:rsidRPr="00E84070">
        <w:rPr>
          <w:b w:val="0"/>
          <w:spacing w:val="0"/>
          <w:szCs w:val="18"/>
        </w:rPr>
        <w:t xml:space="preserve">en </w:t>
      </w:r>
      <w:r w:rsidR="006115C9">
        <w:rPr>
          <w:b w:val="0"/>
          <w:spacing w:val="0"/>
          <w:szCs w:val="18"/>
        </w:rPr>
        <w:t>7</w:t>
      </w:r>
      <w:r w:rsidRPr="00E84070">
        <w:rPr>
          <w:b w:val="0"/>
          <w:spacing w:val="0"/>
          <w:szCs w:val="18"/>
        </w:rPr>
        <w:t>.</w:t>
      </w:r>
      <w:r w:rsidR="003E2D77">
        <w:rPr>
          <w:b w:val="0"/>
          <w:spacing w:val="0"/>
          <w:szCs w:val="18"/>
        </w:rPr>
        <w:t>7</w:t>
      </w:r>
      <w:r w:rsidRPr="00E84070">
        <w:rPr>
          <w:b w:val="0"/>
          <w:spacing w:val="0"/>
          <w:szCs w:val="18"/>
        </w:rPr>
        <w:t>.</w:t>
      </w:r>
      <w:r w:rsidR="003E2D77">
        <w:rPr>
          <w:b w:val="0"/>
          <w:spacing w:val="0"/>
          <w:szCs w:val="18"/>
        </w:rPr>
        <w:t>9</w:t>
      </w:r>
      <w:r w:rsidRPr="00E84070">
        <w:rPr>
          <w:b w:val="0"/>
          <w:spacing w:val="0"/>
          <w:szCs w:val="18"/>
        </w:rPr>
        <w:t xml:space="preserve"> ARW</w:t>
      </w:r>
      <w:r w:rsidR="002902B2">
        <w:rPr>
          <w:b w:val="0"/>
          <w:spacing w:val="0"/>
          <w:szCs w:val="18"/>
        </w:rPr>
        <w:t> </w:t>
      </w:r>
      <w:r w:rsidRPr="00E84070">
        <w:rPr>
          <w:b w:val="0"/>
          <w:spacing w:val="0"/>
          <w:szCs w:val="18"/>
        </w:rPr>
        <w:t>201</w:t>
      </w:r>
      <w:r w:rsidR="003E2D77">
        <w:rPr>
          <w:b w:val="0"/>
          <w:spacing w:val="0"/>
          <w:szCs w:val="18"/>
        </w:rPr>
        <w:t>6</w:t>
      </w:r>
      <w:r w:rsidRPr="00E84070">
        <w:rPr>
          <w:b w:val="0"/>
          <w:spacing w:val="0"/>
          <w:szCs w:val="18"/>
        </w:rPr>
        <w:t xml:space="preserve">). Het niet volledig of niet tijdig verstrekken van deze bewijsstukken, kan tot gevolg hebben dat de </w:t>
      </w:r>
      <w:r w:rsidR="000C73A3">
        <w:rPr>
          <w:b w:val="0"/>
          <w:spacing w:val="0"/>
          <w:szCs w:val="18"/>
        </w:rPr>
        <w:t>I</w:t>
      </w:r>
      <w:r w:rsidRPr="00E84070">
        <w:rPr>
          <w:b w:val="0"/>
          <w:spacing w:val="0"/>
          <w:szCs w:val="18"/>
        </w:rPr>
        <w:t>nschrijver wordt uitgesloten van opdrachtverlening</w:t>
      </w:r>
      <w:r>
        <w:rPr>
          <w:b w:val="0"/>
          <w:spacing w:val="0"/>
          <w:szCs w:val="18"/>
        </w:rPr>
        <w:t>.</w:t>
      </w:r>
    </w:p>
    <w:p w14:paraId="53C20C17" w14:textId="77777777" w:rsidR="00E368D7" w:rsidRPr="00694AE4" w:rsidRDefault="00E84070" w:rsidP="00694AE4">
      <w:pPr>
        <w:pStyle w:val="Kop2"/>
        <w:keepNext w:val="0"/>
        <w:tabs>
          <w:tab w:val="clear" w:pos="1135"/>
          <w:tab w:val="num" w:pos="851"/>
        </w:tabs>
        <w:spacing w:before="0" w:after="0"/>
        <w:ind w:left="851"/>
        <w:rPr>
          <w:b w:val="0"/>
          <w:spacing w:val="0"/>
          <w:szCs w:val="18"/>
        </w:rPr>
      </w:pPr>
      <w:r w:rsidRPr="00E84070">
        <w:rPr>
          <w:b w:val="0"/>
          <w:spacing w:val="0"/>
          <w:szCs w:val="18"/>
        </w:rPr>
        <w:t>Conform artikel</w:t>
      </w:r>
      <w:r w:rsidR="002902B2">
        <w:rPr>
          <w:b w:val="0"/>
          <w:spacing w:val="0"/>
          <w:szCs w:val="18"/>
        </w:rPr>
        <w:t> </w:t>
      </w:r>
      <w:r w:rsidR="006115C9">
        <w:rPr>
          <w:b w:val="0"/>
          <w:spacing w:val="0"/>
          <w:szCs w:val="18"/>
        </w:rPr>
        <w:t>7</w:t>
      </w:r>
      <w:r w:rsidRPr="00E84070">
        <w:rPr>
          <w:b w:val="0"/>
          <w:spacing w:val="0"/>
          <w:szCs w:val="18"/>
        </w:rPr>
        <w:t>.</w:t>
      </w:r>
      <w:r w:rsidR="00210A48">
        <w:rPr>
          <w:b w:val="0"/>
          <w:spacing w:val="0"/>
          <w:szCs w:val="18"/>
        </w:rPr>
        <w:t>20</w:t>
      </w:r>
      <w:r w:rsidRPr="00E84070">
        <w:rPr>
          <w:b w:val="0"/>
          <w:spacing w:val="0"/>
          <w:szCs w:val="18"/>
        </w:rPr>
        <w:t>.1 van het ARW</w:t>
      </w:r>
      <w:r w:rsidR="002902B2">
        <w:rPr>
          <w:b w:val="0"/>
          <w:spacing w:val="0"/>
          <w:szCs w:val="18"/>
        </w:rPr>
        <w:t> </w:t>
      </w:r>
      <w:r w:rsidRPr="00E84070">
        <w:rPr>
          <w:b w:val="0"/>
          <w:spacing w:val="0"/>
          <w:szCs w:val="18"/>
        </w:rPr>
        <w:t>201</w:t>
      </w:r>
      <w:r w:rsidR="00210A48">
        <w:rPr>
          <w:b w:val="0"/>
          <w:spacing w:val="0"/>
          <w:szCs w:val="18"/>
        </w:rPr>
        <w:t>6</w:t>
      </w:r>
      <w:r w:rsidRPr="00E84070">
        <w:rPr>
          <w:b w:val="0"/>
          <w:spacing w:val="0"/>
          <w:szCs w:val="18"/>
        </w:rPr>
        <w:t xml:space="preserve"> moet de </w:t>
      </w:r>
      <w:r w:rsidR="000C73A3">
        <w:rPr>
          <w:b w:val="0"/>
          <w:spacing w:val="0"/>
          <w:szCs w:val="18"/>
        </w:rPr>
        <w:t>I</w:t>
      </w:r>
      <w:r w:rsidRPr="00E84070">
        <w:rPr>
          <w:b w:val="0"/>
          <w:spacing w:val="0"/>
          <w:szCs w:val="18"/>
        </w:rPr>
        <w:t xml:space="preserve">nschrijver zijn </w:t>
      </w:r>
      <w:r w:rsidR="000C73A3">
        <w:rPr>
          <w:b w:val="0"/>
          <w:spacing w:val="0"/>
          <w:szCs w:val="18"/>
        </w:rPr>
        <w:t>I</w:t>
      </w:r>
      <w:r w:rsidRPr="00E84070">
        <w:rPr>
          <w:b w:val="0"/>
          <w:spacing w:val="0"/>
          <w:szCs w:val="18"/>
        </w:rPr>
        <w:t xml:space="preserve">nschrijving gestand doen </w:t>
      </w:r>
      <w:r w:rsidRPr="00595D1D">
        <w:rPr>
          <w:b w:val="0"/>
          <w:spacing w:val="0"/>
          <w:szCs w:val="18"/>
        </w:rPr>
        <w:t>gedurende 30</w:t>
      </w:r>
      <w:r w:rsidR="002902B2" w:rsidRPr="00595D1D">
        <w:rPr>
          <w:b w:val="0"/>
          <w:spacing w:val="0"/>
          <w:szCs w:val="18"/>
        </w:rPr>
        <w:t> </w:t>
      </w:r>
      <w:r w:rsidRPr="00595D1D">
        <w:rPr>
          <w:b w:val="0"/>
          <w:spacing w:val="0"/>
          <w:szCs w:val="18"/>
        </w:rPr>
        <w:t xml:space="preserve">dagen. De gestanddoeningstermijn van </w:t>
      </w:r>
      <w:r w:rsidR="00D862F7" w:rsidRPr="00595D1D">
        <w:rPr>
          <w:b w:val="0"/>
          <w:spacing w:val="0"/>
          <w:szCs w:val="18"/>
        </w:rPr>
        <w:t>de</w:t>
      </w:r>
      <w:r w:rsidRPr="00595D1D">
        <w:rPr>
          <w:b w:val="0"/>
          <w:spacing w:val="0"/>
          <w:szCs w:val="18"/>
        </w:rPr>
        <w:t xml:space="preserve"> </w:t>
      </w:r>
      <w:r w:rsidR="000C73A3" w:rsidRPr="00595D1D">
        <w:rPr>
          <w:b w:val="0"/>
          <w:spacing w:val="0"/>
          <w:szCs w:val="18"/>
        </w:rPr>
        <w:t>I</w:t>
      </w:r>
      <w:r w:rsidRPr="00595D1D">
        <w:rPr>
          <w:b w:val="0"/>
          <w:spacing w:val="0"/>
          <w:szCs w:val="18"/>
        </w:rPr>
        <w:t>nschrijving wordt</w:t>
      </w:r>
      <w:r w:rsidR="002F49A9" w:rsidRPr="00595D1D">
        <w:rPr>
          <w:b w:val="0"/>
          <w:spacing w:val="0"/>
          <w:szCs w:val="18"/>
        </w:rPr>
        <w:t>,</w:t>
      </w:r>
      <w:r w:rsidRPr="00595D1D">
        <w:rPr>
          <w:b w:val="0"/>
          <w:spacing w:val="0"/>
          <w:szCs w:val="18"/>
        </w:rPr>
        <w:t xml:space="preserve"> in het geval een kort ged</w:t>
      </w:r>
      <w:r w:rsidR="002F49A9" w:rsidRPr="00595D1D">
        <w:rPr>
          <w:b w:val="0"/>
          <w:spacing w:val="0"/>
          <w:szCs w:val="18"/>
        </w:rPr>
        <w:t>ing wordt</w:t>
      </w:r>
      <w:r w:rsidR="002F49A9">
        <w:rPr>
          <w:b w:val="0"/>
          <w:spacing w:val="0"/>
          <w:szCs w:val="18"/>
        </w:rPr>
        <w:t xml:space="preserve"> aangespannen, verlengd</w:t>
      </w:r>
      <w:r w:rsidRPr="00E84070">
        <w:rPr>
          <w:b w:val="0"/>
          <w:spacing w:val="0"/>
          <w:szCs w:val="18"/>
        </w:rPr>
        <w:t xml:space="preserve"> tot minimaal twee weken na de datum van de uitspraak van het kort geding</w:t>
      </w:r>
      <w:r>
        <w:rPr>
          <w:b w:val="0"/>
          <w:spacing w:val="0"/>
          <w:szCs w:val="18"/>
        </w:rPr>
        <w:t>.</w:t>
      </w:r>
    </w:p>
    <w:p w14:paraId="5656BF1F" w14:textId="03F7B431" w:rsidR="00E368D7" w:rsidRPr="00694AE4" w:rsidRDefault="00FB47AA" w:rsidP="00694AE4">
      <w:pPr>
        <w:pStyle w:val="Kop2"/>
        <w:keepNext w:val="0"/>
        <w:tabs>
          <w:tab w:val="clear" w:pos="1135"/>
          <w:tab w:val="num" w:pos="851"/>
        </w:tabs>
        <w:spacing w:before="0" w:after="0"/>
        <w:ind w:left="851"/>
        <w:rPr>
          <w:b w:val="0"/>
          <w:spacing w:val="0"/>
          <w:szCs w:val="18"/>
        </w:rPr>
      </w:pPr>
      <w:r>
        <w:rPr>
          <w:b w:val="0"/>
          <w:spacing w:val="0"/>
          <w:szCs w:val="18"/>
        </w:rPr>
        <w:t>Met betrekking tot z</w:t>
      </w:r>
      <w:r w:rsidR="00CD0EEF" w:rsidRPr="00CD0EEF">
        <w:rPr>
          <w:b w:val="0"/>
          <w:spacing w:val="0"/>
          <w:szCs w:val="18"/>
        </w:rPr>
        <w:t>ekerheidstelling</w:t>
      </w:r>
      <w:r>
        <w:rPr>
          <w:b w:val="0"/>
          <w:spacing w:val="0"/>
          <w:szCs w:val="18"/>
        </w:rPr>
        <w:t xml:space="preserve"> </w:t>
      </w:r>
      <w:r w:rsidRPr="00CD0EEF">
        <w:rPr>
          <w:b w:val="0"/>
          <w:color w:val="000000"/>
          <w:spacing w:val="0"/>
          <w:szCs w:val="18"/>
        </w:rPr>
        <w:t xml:space="preserve">wordt </w:t>
      </w:r>
      <w:r>
        <w:rPr>
          <w:b w:val="0"/>
          <w:spacing w:val="0"/>
          <w:szCs w:val="18"/>
        </w:rPr>
        <w:t>v</w:t>
      </w:r>
      <w:r w:rsidR="00CD0EEF" w:rsidRPr="00CD0EEF">
        <w:rPr>
          <w:b w:val="0"/>
          <w:color w:val="000000"/>
          <w:spacing w:val="0"/>
          <w:szCs w:val="18"/>
        </w:rPr>
        <w:t>erwezen naar artikel</w:t>
      </w:r>
      <w:r w:rsidR="002902B2">
        <w:rPr>
          <w:b w:val="0"/>
          <w:color w:val="000000"/>
          <w:spacing w:val="0"/>
          <w:szCs w:val="18"/>
        </w:rPr>
        <w:t> </w:t>
      </w:r>
      <w:r w:rsidR="00CD0EEF" w:rsidRPr="00CD0EEF">
        <w:rPr>
          <w:b w:val="0"/>
          <w:color w:val="000000"/>
          <w:spacing w:val="0"/>
          <w:szCs w:val="18"/>
        </w:rPr>
        <w:t>01.07.01 lid</w:t>
      </w:r>
      <w:r w:rsidR="002902B2">
        <w:rPr>
          <w:b w:val="0"/>
          <w:color w:val="000000"/>
          <w:spacing w:val="0"/>
          <w:szCs w:val="18"/>
        </w:rPr>
        <w:t> </w:t>
      </w:r>
      <w:r w:rsidR="00CD0EEF" w:rsidRPr="00CD0EEF">
        <w:rPr>
          <w:b w:val="0"/>
          <w:color w:val="000000"/>
          <w:spacing w:val="0"/>
          <w:szCs w:val="18"/>
        </w:rPr>
        <w:t>01 van de Standaard</w:t>
      </w:r>
      <w:r w:rsidR="002902B2">
        <w:rPr>
          <w:b w:val="0"/>
          <w:color w:val="000000"/>
          <w:spacing w:val="0"/>
          <w:szCs w:val="18"/>
        </w:rPr>
        <w:t> </w:t>
      </w:r>
      <w:r w:rsidR="00136D2B" w:rsidRPr="00595D1D">
        <w:rPr>
          <w:b w:val="0"/>
          <w:spacing w:val="0"/>
          <w:szCs w:val="18"/>
        </w:rPr>
        <w:t>2020</w:t>
      </w:r>
      <w:r w:rsidR="00CD0EEF">
        <w:rPr>
          <w:b w:val="0"/>
          <w:color w:val="000000"/>
          <w:spacing w:val="0"/>
          <w:szCs w:val="18"/>
        </w:rPr>
        <w:t>.</w:t>
      </w:r>
      <w:r w:rsidR="00CD0EEF" w:rsidRPr="00CD0EEF">
        <w:rPr>
          <w:b w:val="0"/>
          <w:color w:val="000000"/>
          <w:spacing w:val="0"/>
          <w:szCs w:val="18"/>
        </w:rPr>
        <w:t xml:space="preserve"> </w:t>
      </w:r>
      <w:r w:rsidR="00CD0EEF">
        <w:rPr>
          <w:b w:val="0"/>
          <w:color w:val="000000"/>
          <w:spacing w:val="0"/>
          <w:szCs w:val="18"/>
        </w:rPr>
        <w:t>D</w:t>
      </w:r>
      <w:r w:rsidR="00CD0EEF" w:rsidRPr="00CD0EEF">
        <w:rPr>
          <w:b w:val="0"/>
          <w:color w:val="000000"/>
          <w:spacing w:val="0"/>
          <w:szCs w:val="18"/>
        </w:rPr>
        <w:t xml:space="preserve">e </w:t>
      </w:r>
      <w:r w:rsidR="000C73A3">
        <w:rPr>
          <w:b w:val="0"/>
          <w:color w:val="000000"/>
          <w:spacing w:val="0"/>
          <w:szCs w:val="18"/>
        </w:rPr>
        <w:t>A</w:t>
      </w:r>
      <w:r w:rsidR="00CD0EEF" w:rsidRPr="00CD0EEF">
        <w:rPr>
          <w:b w:val="0"/>
          <w:color w:val="000000"/>
          <w:spacing w:val="0"/>
          <w:szCs w:val="18"/>
        </w:rPr>
        <w:t xml:space="preserve">anbesteder zal voorafgaand aan het verlenen van de </w:t>
      </w:r>
      <w:r w:rsidR="000C73A3">
        <w:rPr>
          <w:b w:val="0"/>
          <w:color w:val="000000"/>
          <w:spacing w:val="0"/>
          <w:szCs w:val="18"/>
        </w:rPr>
        <w:t>O</w:t>
      </w:r>
      <w:r w:rsidR="00CD0EEF" w:rsidRPr="00CD0EEF">
        <w:rPr>
          <w:b w:val="0"/>
          <w:color w:val="000000"/>
          <w:spacing w:val="0"/>
          <w:szCs w:val="18"/>
        </w:rPr>
        <w:t>pdracht zekerheidstelling bedingen met inachtneming van het bepaalde in §</w:t>
      </w:r>
      <w:r w:rsidR="00CD0EEF">
        <w:rPr>
          <w:b w:val="0"/>
          <w:color w:val="000000"/>
          <w:spacing w:val="0"/>
          <w:szCs w:val="18"/>
        </w:rPr>
        <w:t> </w:t>
      </w:r>
      <w:r w:rsidR="00CD0EEF" w:rsidRPr="00CD0EEF">
        <w:rPr>
          <w:b w:val="0"/>
          <w:color w:val="000000"/>
          <w:spacing w:val="0"/>
          <w:szCs w:val="18"/>
        </w:rPr>
        <w:t>43a van de UAV</w:t>
      </w:r>
      <w:r w:rsidR="002902B2">
        <w:rPr>
          <w:b w:val="0"/>
          <w:color w:val="000000"/>
          <w:spacing w:val="0"/>
          <w:szCs w:val="18"/>
        </w:rPr>
        <w:t> </w:t>
      </w:r>
      <w:r w:rsidR="00CD0EEF" w:rsidRPr="00CD0EEF">
        <w:rPr>
          <w:b w:val="0"/>
          <w:color w:val="000000"/>
          <w:spacing w:val="0"/>
          <w:szCs w:val="18"/>
        </w:rPr>
        <w:t>2012.</w:t>
      </w:r>
    </w:p>
    <w:p w14:paraId="58EEF043" w14:textId="77777777" w:rsidR="00E368D7" w:rsidRPr="00694AE4" w:rsidRDefault="00CD0EEF" w:rsidP="00694AE4">
      <w:pPr>
        <w:pStyle w:val="Kop2"/>
        <w:keepNext w:val="0"/>
        <w:tabs>
          <w:tab w:val="clear" w:pos="1135"/>
          <w:tab w:val="num" w:pos="851"/>
        </w:tabs>
        <w:spacing w:before="0" w:after="0"/>
        <w:ind w:left="851"/>
        <w:rPr>
          <w:b w:val="0"/>
          <w:spacing w:val="0"/>
          <w:szCs w:val="18"/>
        </w:rPr>
      </w:pPr>
      <w:r w:rsidRPr="00CD0EEF">
        <w:rPr>
          <w:b w:val="0"/>
          <w:spacing w:val="0"/>
          <w:szCs w:val="18"/>
        </w:rPr>
        <w:t>Het voorstellen van varianten (doen van een alternatieve aanbieding) is niet toegestaan.</w:t>
      </w:r>
    </w:p>
    <w:p w14:paraId="618418AC" w14:textId="77777777" w:rsidR="00C12241"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41" w:name="_Toc152669573"/>
      <w:bookmarkStart w:id="42" w:name="_Toc152671208"/>
      <w:bookmarkStart w:id="43" w:name="_Toc152671727"/>
      <w:bookmarkStart w:id="44" w:name="_Toc157654274"/>
      <w:bookmarkStart w:id="45" w:name="_Toc157661082"/>
      <w:bookmarkStart w:id="46" w:name="_Toc158476191"/>
      <w:bookmarkStart w:id="47" w:name="_Toc160081414"/>
      <w:bookmarkStart w:id="48" w:name="_Toc195236565"/>
      <w:bookmarkStart w:id="49" w:name="_Toc436979784"/>
      <w:bookmarkStart w:id="50" w:name="_Toc445877294"/>
      <w:r>
        <w:rPr>
          <w:rFonts w:ascii="Verdana" w:hAnsi="Verdana"/>
          <w:sz w:val="18"/>
          <w:szCs w:val="18"/>
        </w:rPr>
        <w:t>Inschr</w:t>
      </w:r>
      <w:r w:rsidR="00C12241" w:rsidRPr="00A3737C">
        <w:rPr>
          <w:rFonts w:ascii="Verdana" w:hAnsi="Verdana"/>
          <w:sz w:val="18"/>
          <w:szCs w:val="18"/>
        </w:rPr>
        <w:t>ij</w:t>
      </w:r>
      <w:r>
        <w:rPr>
          <w:rFonts w:ascii="Verdana" w:hAnsi="Verdana"/>
          <w:sz w:val="18"/>
          <w:szCs w:val="18"/>
        </w:rPr>
        <w:t>vings</w:t>
      </w:r>
      <w:r w:rsidR="00C12241" w:rsidRPr="00A3737C">
        <w:rPr>
          <w:rFonts w:ascii="Verdana" w:hAnsi="Verdana"/>
          <w:sz w:val="18"/>
          <w:szCs w:val="18"/>
        </w:rPr>
        <w:t>sta</w:t>
      </w:r>
      <w:r>
        <w:rPr>
          <w:rFonts w:ascii="Verdana" w:hAnsi="Verdana"/>
          <w:sz w:val="18"/>
          <w:szCs w:val="18"/>
        </w:rPr>
        <w:t>at</w:t>
      </w:r>
      <w:bookmarkEnd w:id="41"/>
      <w:bookmarkEnd w:id="42"/>
      <w:bookmarkEnd w:id="43"/>
      <w:bookmarkEnd w:id="44"/>
      <w:bookmarkEnd w:id="45"/>
      <w:bookmarkEnd w:id="46"/>
      <w:bookmarkEnd w:id="47"/>
      <w:bookmarkEnd w:id="48"/>
      <w:bookmarkEnd w:id="49"/>
      <w:bookmarkEnd w:id="50"/>
    </w:p>
    <w:p w14:paraId="23B372A0" w14:textId="50ADC9D7" w:rsidR="00A25C94" w:rsidRPr="00694AE4" w:rsidRDefault="00C362A0" w:rsidP="00694AE4">
      <w:pPr>
        <w:pStyle w:val="Kop2"/>
        <w:keepNext w:val="0"/>
        <w:tabs>
          <w:tab w:val="clear" w:pos="1135"/>
          <w:tab w:val="num" w:pos="851"/>
        </w:tabs>
        <w:spacing w:before="0" w:after="0"/>
        <w:ind w:left="851"/>
        <w:rPr>
          <w:b w:val="0"/>
          <w:spacing w:val="0"/>
          <w:szCs w:val="18"/>
        </w:rPr>
      </w:pPr>
      <w:bookmarkStart w:id="51" w:name="_Toc152671209"/>
      <w:bookmarkStart w:id="52" w:name="_Toc152671728"/>
      <w:bookmarkStart w:id="53" w:name="_Toc157654275"/>
      <w:bookmarkStart w:id="54" w:name="_Toc157661083"/>
      <w:bookmarkStart w:id="55" w:name="_Toc158476192"/>
      <w:bookmarkStart w:id="56" w:name="_Toc160081415"/>
      <w:bookmarkStart w:id="57" w:name="_Toc195236566"/>
      <w:r w:rsidRPr="00C362A0">
        <w:rPr>
          <w:b w:val="0"/>
          <w:spacing w:val="0"/>
          <w:szCs w:val="18"/>
        </w:rPr>
        <w:t>Verwezen wordt naar artikel</w:t>
      </w:r>
      <w:r w:rsidR="002902B2">
        <w:rPr>
          <w:b w:val="0"/>
          <w:spacing w:val="0"/>
          <w:szCs w:val="18"/>
        </w:rPr>
        <w:t> </w:t>
      </w:r>
      <w:r w:rsidRPr="00C362A0">
        <w:rPr>
          <w:b w:val="0"/>
          <w:spacing w:val="0"/>
          <w:szCs w:val="18"/>
        </w:rPr>
        <w:t>01.01.03 en 01.01.04 van de Standaard</w:t>
      </w:r>
      <w:r w:rsidR="002902B2">
        <w:rPr>
          <w:b w:val="0"/>
          <w:spacing w:val="0"/>
          <w:szCs w:val="18"/>
        </w:rPr>
        <w:t> </w:t>
      </w:r>
      <w:r w:rsidR="00136D2B" w:rsidRPr="00595D1D">
        <w:rPr>
          <w:b w:val="0"/>
          <w:spacing w:val="0"/>
          <w:szCs w:val="18"/>
        </w:rPr>
        <w:t>2020</w:t>
      </w:r>
      <w:r w:rsidR="00F13AC7">
        <w:rPr>
          <w:b w:val="0"/>
          <w:spacing w:val="0"/>
          <w:szCs w:val="18"/>
        </w:rPr>
        <w:t>.</w:t>
      </w:r>
    </w:p>
    <w:bookmarkEnd w:id="51"/>
    <w:bookmarkEnd w:id="52"/>
    <w:bookmarkEnd w:id="53"/>
    <w:bookmarkEnd w:id="54"/>
    <w:bookmarkEnd w:id="55"/>
    <w:bookmarkEnd w:id="56"/>
    <w:bookmarkEnd w:id="57"/>
    <w:p w14:paraId="36412C6F" w14:textId="77777777" w:rsidR="00C12241" w:rsidRPr="00694AE4" w:rsidRDefault="00C362A0" w:rsidP="00694AE4">
      <w:pPr>
        <w:pStyle w:val="Kop2"/>
        <w:keepNext w:val="0"/>
        <w:tabs>
          <w:tab w:val="clear" w:pos="1135"/>
          <w:tab w:val="num" w:pos="851"/>
        </w:tabs>
        <w:spacing w:before="0" w:after="0"/>
        <w:ind w:left="851"/>
        <w:rPr>
          <w:b w:val="0"/>
          <w:spacing w:val="0"/>
          <w:szCs w:val="18"/>
        </w:rPr>
      </w:pPr>
      <w:r w:rsidRPr="00C362A0">
        <w:rPr>
          <w:b w:val="0"/>
          <w:spacing w:val="0"/>
          <w:szCs w:val="18"/>
        </w:rPr>
        <w:t>De prijzen die in de inschrijvingsstaat worden vermeld, zijn de prijzen die gelden ter vaststelling van de berekening van de som der opdrachten.</w:t>
      </w:r>
    </w:p>
    <w:p w14:paraId="7D525CA9" w14:textId="77777777" w:rsidR="00E368D7" w:rsidRPr="00694AE4" w:rsidRDefault="00C362A0" w:rsidP="00694AE4">
      <w:pPr>
        <w:pStyle w:val="Kop2"/>
        <w:keepNext w:val="0"/>
        <w:tabs>
          <w:tab w:val="clear" w:pos="1135"/>
          <w:tab w:val="num" w:pos="851"/>
        </w:tabs>
        <w:spacing w:before="0" w:after="0"/>
        <w:ind w:left="851"/>
        <w:rPr>
          <w:b w:val="0"/>
          <w:spacing w:val="0"/>
          <w:szCs w:val="18"/>
        </w:rPr>
      </w:pPr>
      <w:r w:rsidRPr="00C362A0">
        <w:rPr>
          <w:b w:val="0"/>
          <w:spacing w:val="0"/>
          <w:szCs w:val="18"/>
        </w:rPr>
        <w:t xml:space="preserve">Indien </w:t>
      </w:r>
      <w:r w:rsidR="000C73A3">
        <w:rPr>
          <w:b w:val="0"/>
          <w:spacing w:val="0"/>
          <w:szCs w:val="18"/>
        </w:rPr>
        <w:t>A</w:t>
      </w:r>
      <w:r w:rsidRPr="00C362A0">
        <w:rPr>
          <w:b w:val="0"/>
          <w:spacing w:val="0"/>
          <w:szCs w:val="18"/>
        </w:rPr>
        <w:t>anbesteder vermoedt dat de ontleding van de aannemingssom niet voldoet aan het gestelde in artikel</w:t>
      </w:r>
      <w:r w:rsidR="002902B2">
        <w:rPr>
          <w:b w:val="0"/>
          <w:spacing w:val="0"/>
          <w:szCs w:val="18"/>
        </w:rPr>
        <w:t> </w:t>
      </w:r>
      <w:r w:rsidRPr="00C362A0">
        <w:rPr>
          <w:b w:val="0"/>
          <w:spacing w:val="0"/>
          <w:szCs w:val="18"/>
        </w:rPr>
        <w:t xml:space="preserve">01.01.03 dan motiveert hij deze veronderstelling en verzoekt hij de </w:t>
      </w:r>
      <w:r w:rsidR="000C73A3">
        <w:rPr>
          <w:b w:val="0"/>
          <w:spacing w:val="0"/>
          <w:szCs w:val="18"/>
        </w:rPr>
        <w:t>I</w:t>
      </w:r>
      <w:r w:rsidRPr="00C362A0">
        <w:rPr>
          <w:b w:val="0"/>
          <w:spacing w:val="0"/>
          <w:szCs w:val="18"/>
        </w:rPr>
        <w:t>nschrijver binnen 7</w:t>
      </w:r>
      <w:r w:rsidR="002902B2">
        <w:rPr>
          <w:b w:val="0"/>
          <w:spacing w:val="0"/>
          <w:szCs w:val="18"/>
        </w:rPr>
        <w:t> </w:t>
      </w:r>
      <w:r w:rsidRPr="00C362A0">
        <w:rPr>
          <w:b w:val="0"/>
          <w:spacing w:val="0"/>
          <w:szCs w:val="18"/>
        </w:rPr>
        <w:t>dagen om een toelichting.</w:t>
      </w:r>
    </w:p>
    <w:p w14:paraId="5BB9C464" w14:textId="77777777" w:rsidR="00E368D7" w:rsidRPr="00694AE4" w:rsidRDefault="00C362A0" w:rsidP="00694AE4">
      <w:pPr>
        <w:pStyle w:val="Kop2"/>
        <w:keepNext w:val="0"/>
        <w:tabs>
          <w:tab w:val="clear" w:pos="1135"/>
          <w:tab w:val="num" w:pos="851"/>
        </w:tabs>
        <w:spacing w:before="0" w:after="0"/>
        <w:ind w:left="851"/>
        <w:rPr>
          <w:b w:val="0"/>
          <w:spacing w:val="0"/>
          <w:szCs w:val="18"/>
        </w:rPr>
      </w:pPr>
      <w:r w:rsidRPr="00C362A0">
        <w:rPr>
          <w:b w:val="0"/>
          <w:spacing w:val="0"/>
          <w:szCs w:val="18"/>
        </w:rPr>
        <w:t>Wanneer uit de toelichting blijkt dat aan de eisen, gesteld in artikel</w:t>
      </w:r>
      <w:r w:rsidR="002902B2">
        <w:rPr>
          <w:b w:val="0"/>
          <w:spacing w:val="0"/>
          <w:szCs w:val="18"/>
        </w:rPr>
        <w:t> </w:t>
      </w:r>
      <w:r w:rsidRPr="00C362A0">
        <w:rPr>
          <w:b w:val="0"/>
          <w:spacing w:val="0"/>
          <w:szCs w:val="18"/>
        </w:rPr>
        <w:t xml:space="preserve">01.01.03 is voldaan, dan meldt de </w:t>
      </w:r>
      <w:r w:rsidR="000C73A3">
        <w:rPr>
          <w:b w:val="0"/>
          <w:spacing w:val="0"/>
          <w:szCs w:val="18"/>
        </w:rPr>
        <w:t>A</w:t>
      </w:r>
      <w:r w:rsidRPr="00C362A0">
        <w:rPr>
          <w:b w:val="0"/>
          <w:spacing w:val="0"/>
          <w:szCs w:val="18"/>
        </w:rPr>
        <w:t xml:space="preserve">anbesteder dit bij de </w:t>
      </w:r>
      <w:r w:rsidR="000C73A3">
        <w:rPr>
          <w:b w:val="0"/>
          <w:spacing w:val="0"/>
          <w:szCs w:val="18"/>
        </w:rPr>
        <w:t>I</w:t>
      </w:r>
      <w:r w:rsidRPr="00C362A0">
        <w:rPr>
          <w:b w:val="0"/>
          <w:spacing w:val="0"/>
          <w:szCs w:val="18"/>
        </w:rPr>
        <w:t>nschrijver</w:t>
      </w:r>
      <w:r w:rsidR="002902B2">
        <w:rPr>
          <w:b w:val="0"/>
          <w:spacing w:val="0"/>
          <w:szCs w:val="18"/>
        </w:rPr>
        <w:t>.</w:t>
      </w:r>
    </w:p>
    <w:p w14:paraId="00B01A0E" w14:textId="77777777" w:rsidR="00E368D7" w:rsidRPr="00694AE4" w:rsidRDefault="00C362A0" w:rsidP="00694AE4">
      <w:pPr>
        <w:pStyle w:val="Kop2"/>
        <w:keepNext w:val="0"/>
        <w:tabs>
          <w:tab w:val="clear" w:pos="1135"/>
          <w:tab w:val="num" w:pos="851"/>
        </w:tabs>
        <w:spacing w:before="0" w:after="0"/>
        <w:ind w:left="851"/>
        <w:rPr>
          <w:b w:val="0"/>
          <w:spacing w:val="0"/>
          <w:szCs w:val="18"/>
        </w:rPr>
      </w:pPr>
      <w:r w:rsidRPr="00C362A0">
        <w:rPr>
          <w:b w:val="0"/>
          <w:spacing w:val="0"/>
          <w:szCs w:val="18"/>
        </w:rPr>
        <w:t>Wanneer de toelichting niet op tijd wordt verstrekt, of wanneer uit de toelichting blijkt dat deze niet aan de eisen, gesteld in artikel</w:t>
      </w:r>
      <w:r w:rsidR="002902B2">
        <w:rPr>
          <w:b w:val="0"/>
          <w:spacing w:val="0"/>
          <w:szCs w:val="18"/>
        </w:rPr>
        <w:t> </w:t>
      </w:r>
      <w:r w:rsidRPr="00C362A0">
        <w:rPr>
          <w:b w:val="0"/>
          <w:spacing w:val="0"/>
          <w:szCs w:val="18"/>
        </w:rPr>
        <w:t>01.01.03 voldoen</w:t>
      </w:r>
      <w:r w:rsidR="009566EE">
        <w:rPr>
          <w:b w:val="0"/>
          <w:spacing w:val="0"/>
          <w:szCs w:val="18"/>
        </w:rPr>
        <w:t>,</w:t>
      </w:r>
      <w:r w:rsidRPr="00C362A0">
        <w:rPr>
          <w:b w:val="0"/>
          <w:spacing w:val="0"/>
          <w:szCs w:val="18"/>
        </w:rPr>
        <w:t xml:space="preserve"> dan wordt de </w:t>
      </w:r>
      <w:r w:rsidR="000C73A3">
        <w:rPr>
          <w:b w:val="0"/>
          <w:spacing w:val="0"/>
          <w:szCs w:val="18"/>
        </w:rPr>
        <w:t>I</w:t>
      </w:r>
      <w:r w:rsidRPr="00C362A0">
        <w:rPr>
          <w:b w:val="0"/>
          <w:spacing w:val="0"/>
          <w:szCs w:val="18"/>
        </w:rPr>
        <w:t>nschrijving terzijde gelegd</w:t>
      </w:r>
      <w:r w:rsidR="00970983">
        <w:rPr>
          <w:b w:val="0"/>
          <w:spacing w:val="0"/>
          <w:szCs w:val="18"/>
        </w:rPr>
        <w:t>.</w:t>
      </w:r>
    </w:p>
    <w:p w14:paraId="7EE449DF" w14:textId="4AA5B44A" w:rsidR="00E368D7" w:rsidRPr="00694AE4" w:rsidRDefault="00C362A0" w:rsidP="00694AE4">
      <w:pPr>
        <w:pStyle w:val="Kop2"/>
        <w:keepNext w:val="0"/>
        <w:tabs>
          <w:tab w:val="clear" w:pos="1135"/>
          <w:tab w:val="num" w:pos="851"/>
        </w:tabs>
        <w:spacing w:before="0" w:after="0"/>
        <w:ind w:left="851"/>
        <w:rPr>
          <w:b w:val="0"/>
          <w:spacing w:val="0"/>
          <w:szCs w:val="18"/>
        </w:rPr>
      </w:pPr>
      <w:r w:rsidRPr="00C362A0">
        <w:rPr>
          <w:b w:val="0"/>
          <w:spacing w:val="0"/>
          <w:szCs w:val="18"/>
        </w:rPr>
        <w:t>In aanvulling op artikel</w:t>
      </w:r>
      <w:r w:rsidR="002902B2">
        <w:rPr>
          <w:b w:val="0"/>
          <w:spacing w:val="0"/>
          <w:szCs w:val="18"/>
        </w:rPr>
        <w:t> </w:t>
      </w:r>
      <w:r w:rsidRPr="00C362A0">
        <w:rPr>
          <w:b w:val="0"/>
          <w:spacing w:val="0"/>
          <w:szCs w:val="18"/>
        </w:rPr>
        <w:t>01.01.03 van de Standaard</w:t>
      </w:r>
      <w:r w:rsidR="002902B2">
        <w:rPr>
          <w:b w:val="0"/>
          <w:spacing w:val="0"/>
          <w:szCs w:val="18"/>
        </w:rPr>
        <w:t> </w:t>
      </w:r>
      <w:r w:rsidR="00136D2B" w:rsidRPr="00595D1D">
        <w:rPr>
          <w:b w:val="0"/>
          <w:spacing w:val="0"/>
          <w:szCs w:val="18"/>
        </w:rPr>
        <w:t>2020</w:t>
      </w:r>
      <w:r w:rsidR="00AA3374">
        <w:rPr>
          <w:b w:val="0"/>
          <w:spacing w:val="0"/>
          <w:szCs w:val="18"/>
        </w:rPr>
        <w:t xml:space="preserve"> </w:t>
      </w:r>
      <w:r w:rsidRPr="00C362A0">
        <w:rPr>
          <w:b w:val="0"/>
          <w:spacing w:val="0"/>
          <w:szCs w:val="18"/>
        </w:rPr>
        <w:t>geldt:</w:t>
      </w:r>
    </w:p>
    <w:p w14:paraId="16F2F876" w14:textId="77777777" w:rsidR="00EA07CC" w:rsidRDefault="00C362A0" w:rsidP="00587190">
      <w:pPr>
        <w:pStyle w:val="Lijstalinea"/>
        <w:numPr>
          <w:ilvl w:val="0"/>
          <w:numId w:val="5"/>
        </w:numPr>
        <w:ind w:left="1134" w:hanging="283"/>
        <w:rPr>
          <w:rFonts w:ascii="Verdana" w:hAnsi="Verdana"/>
          <w:spacing w:val="0"/>
          <w:szCs w:val="18"/>
        </w:rPr>
      </w:pPr>
      <w:r w:rsidRPr="00EA07CC">
        <w:rPr>
          <w:rFonts w:ascii="Verdana" w:hAnsi="Verdana"/>
          <w:spacing w:val="0"/>
          <w:szCs w:val="18"/>
        </w:rPr>
        <w:t>Eventuele opbrengsten worden geacht opgenomen te zijn in de prijs behorend bij die resultaatsverplichting.</w:t>
      </w:r>
    </w:p>
    <w:p w14:paraId="02327D0B" w14:textId="77777777" w:rsidR="00EA07CC" w:rsidRDefault="00C362A0" w:rsidP="00587190">
      <w:pPr>
        <w:pStyle w:val="Lijstalinea"/>
        <w:numPr>
          <w:ilvl w:val="0"/>
          <w:numId w:val="5"/>
        </w:numPr>
        <w:ind w:left="1134" w:hanging="283"/>
        <w:rPr>
          <w:rFonts w:ascii="Verdana" w:hAnsi="Verdana"/>
          <w:spacing w:val="0"/>
          <w:szCs w:val="18"/>
        </w:rPr>
      </w:pPr>
      <w:r w:rsidRPr="00EA07CC">
        <w:rPr>
          <w:rFonts w:ascii="Verdana" w:hAnsi="Verdana"/>
          <w:spacing w:val="0"/>
          <w:szCs w:val="18"/>
        </w:rPr>
        <w:t>De som van de percentages van de staartposten algemene kosten, uitvoeringskosten en winst en risico mag niet negatief zijn.</w:t>
      </w:r>
    </w:p>
    <w:p w14:paraId="65F3CEFC" w14:textId="77777777" w:rsidR="00C362A0" w:rsidRPr="00EA07CC" w:rsidRDefault="00C362A0" w:rsidP="00587190">
      <w:pPr>
        <w:pStyle w:val="Lijstalinea"/>
        <w:numPr>
          <w:ilvl w:val="0"/>
          <w:numId w:val="5"/>
        </w:numPr>
        <w:ind w:left="1134" w:hanging="283"/>
        <w:rPr>
          <w:rFonts w:ascii="Verdana" w:hAnsi="Verdana"/>
          <w:spacing w:val="0"/>
          <w:szCs w:val="18"/>
        </w:rPr>
      </w:pPr>
      <w:r w:rsidRPr="00EA07CC">
        <w:rPr>
          <w:rFonts w:ascii="Verdana" w:hAnsi="Verdana"/>
          <w:spacing w:val="0"/>
          <w:szCs w:val="18"/>
        </w:rPr>
        <w:t>Een korting mag alleen als post worden opgenomen onder eenmalige kosten.</w:t>
      </w:r>
    </w:p>
    <w:p w14:paraId="55587808" w14:textId="77777777" w:rsidR="00C61527"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58" w:name="_Toc445877295"/>
      <w:r>
        <w:rPr>
          <w:rFonts w:ascii="Verdana" w:hAnsi="Verdana"/>
          <w:sz w:val="18"/>
          <w:szCs w:val="18"/>
        </w:rPr>
        <w:t>Aanbesteding</w:t>
      </w:r>
      <w:bookmarkEnd w:id="58"/>
    </w:p>
    <w:p w14:paraId="3E01BD9F" w14:textId="4838BBB9" w:rsidR="001416A5" w:rsidRDefault="001416A5" w:rsidP="001416A5">
      <w:pPr>
        <w:pStyle w:val="Kop2"/>
        <w:keepNext w:val="0"/>
        <w:tabs>
          <w:tab w:val="clear" w:pos="1135"/>
          <w:tab w:val="num" w:pos="851"/>
        </w:tabs>
        <w:spacing w:before="0" w:after="0"/>
        <w:ind w:left="851"/>
        <w:rPr>
          <w:b w:val="0"/>
          <w:spacing w:val="0"/>
          <w:szCs w:val="18"/>
        </w:rPr>
      </w:pPr>
      <w:r w:rsidRPr="00EF3104">
        <w:rPr>
          <w:b w:val="0"/>
          <w:spacing w:val="0"/>
          <w:szCs w:val="18"/>
        </w:rPr>
        <w:t xml:space="preserve">Inschrijver </w:t>
      </w:r>
      <w:r w:rsidRPr="001416A5">
        <w:rPr>
          <w:b w:val="0"/>
          <w:spacing w:val="0"/>
          <w:szCs w:val="18"/>
        </w:rPr>
        <w:t xml:space="preserve">verstuurt de </w:t>
      </w:r>
      <w:r w:rsidRPr="00595D1D">
        <w:rPr>
          <w:b w:val="0"/>
          <w:spacing w:val="0"/>
          <w:szCs w:val="18"/>
        </w:rPr>
        <w:t xml:space="preserve">Inschrijving per </w:t>
      </w:r>
      <w:r w:rsidR="00D40752" w:rsidRPr="00595D1D">
        <w:rPr>
          <w:b w:val="0"/>
          <w:spacing w:val="0"/>
          <w:szCs w:val="18"/>
        </w:rPr>
        <w:t>e</w:t>
      </w:r>
      <w:r w:rsidR="00D40752" w:rsidRPr="00595D1D">
        <w:rPr>
          <w:b w:val="0"/>
          <w:spacing w:val="0"/>
          <w:szCs w:val="18"/>
        </w:rPr>
        <w:noBreakHyphen/>
        <w:t xml:space="preserve">mail </w:t>
      </w:r>
      <w:r w:rsidR="00D40752" w:rsidRPr="00595D1D">
        <w:rPr>
          <w:b w:val="0"/>
          <w:spacing w:val="0"/>
          <w:szCs w:val="18"/>
          <w:highlight w:val="yellow"/>
        </w:rPr>
        <w:t>(</w:t>
      </w:r>
      <w:r w:rsidR="00595D1D" w:rsidRPr="00595D1D">
        <w:rPr>
          <w:b w:val="0"/>
          <w:spacing w:val="0"/>
          <w:szCs w:val="18"/>
        </w:rPr>
        <w:t>(</w:t>
      </w:r>
      <w:hyperlink r:id="rId14" w:history="1">
        <w:r w:rsidR="00595D1D" w:rsidRPr="00595D1D">
          <w:rPr>
            <w:rStyle w:val="Hyperlink"/>
            <w:b w:val="0"/>
          </w:rPr>
          <w:t>t.rohde@amstelveen.nl</w:t>
        </w:r>
      </w:hyperlink>
      <w:r w:rsidR="00595D1D" w:rsidRPr="00595D1D">
        <w:rPr>
          <w:b w:val="0"/>
        </w:rPr>
        <w:t xml:space="preserve"> &amp; </w:t>
      </w:r>
      <w:hyperlink r:id="rId15" w:history="1">
        <w:r w:rsidR="00595D1D" w:rsidRPr="00595D1D">
          <w:rPr>
            <w:rStyle w:val="Hyperlink"/>
            <w:b w:val="0"/>
          </w:rPr>
          <w:t>esli.van.westerop@prommenz.nl</w:t>
        </w:r>
      </w:hyperlink>
      <w:r w:rsidR="00D40752" w:rsidRPr="00595D1D">
        <w:rPr>
          <w:b w:val="0"/>
          <w:spacing w:val="0"/>
          <w:szCs w:val="18"/>
          <w:highlight w:val="yellow"/>
        </w:rPr>
        <w:t>)</w:t>
      </w:r>
      <w:r w:rsidR="00D40752" w:rsidRPr="00595D1D">
        <w:rPr>
          <w:b w:val="0"/>
          <w:spacing w:val="0"/>
          <w:szCs w:val="18"/>
        </w:rPr>
        <w:t xml:space="preserve"> naar de heer </w:t>
      </w:r>
      <w:r w:rsidR="00595D1D" w:rsidRPr="00595D1D">
        <w:rPr>
          <w:b w:val="0"/>
          <w:spacing w:val="0"/>
          <w:szCs w:val="18"/>
        </w:rPr>
        <w:t>T</w:t>
      </w:r>
      <w:r w:rsidR="0073377D" w:rsidRPr="00595D1D">
        <w:rPr>
          <w:b w:val="0"/>
          <w:spacing w:val="0"/>
          <w:szCs w:val="18"/>
        </w:rPr>
        <w:t>. </w:t>
      </w:r>
      <w:r w:rsidR="00595D1D" w:rsidRPr="00595D1D">
        <w:rPr>
          <w:b w:val="0"/>
          <w:spacing w:val="0"/>
          <w:szCs w:val="18"/>
        </w:rPr>
        <w:t>Rohde</w:t>
      </w:r>
      <w:r w:rsidRPr="00595D1D">
        <w:rPr>
          <w:b w:val="0"/>
          <w:spacing w:val="0"/>
          <w:szCs w:val="18"/>
        </w:rPr>
        <w:t>. De Inschrijving is gesteld in de vorm zoals vermeld in $ 4.</w:t>
      </w:r>
    </w:p>
    <w:p w14:paraId="63D45A1F" w14:textId="3ED72CCA" w:rsidR="001416A5" w:rsidRPr="001416A5" w:rsidRDefault="001416A5" w:rsidP="001416A5">
      <w:pPr>
        <w:pStyle w:val="Kop2"/>
        <w:keepNext w:val="0"/>
        <w:tabs>
          <w:tab w:val="clear" w:pos="1135"/>
          <w:tab w:val="num" w:pos="851"/>
        </w:tabs>
        <w:spacing w:before="0" w:after="0"/>
        <w:ind w:left="851"/>
        <w:rPr>
          <w:b w:val="0"/>
          <w:spacing w:val="0"/>
          <w:szCs w:val="18"/>
        </w:rPr>
      </w:pPr>
      <w:r w:rsidRPr="001416A5">
        <w:rPr>
          <w:b w:val="0"/>
          <w:spacing w:val="0"/>
          <w:szCs w:val="18"/>
        </w:rPr>
        <w:t xml:space="preserve">De </w:t>
      </w:r>
      <w:r w:rsidRPr="00EF3104">
        <w:rPr>
          <w:b w:val="0"/>
          <w:spacing w:val="0"/>
          <w:szCs w:val="18"/>
        </w:rPr>
        <w:t>Aanbesteding</w:t>
      </w:r>
      <w:r w:rsidRPr="001416A5">
        <w:rPr>
          <w:b w:val="0"/>
          <w:spacing w:val="0"/>
          <w:szCs w:val="18"/>
        </w:rPr>
        <w:t xml:space="preserve"> vindt plaats op</w:t>
      </w:r>
      <w:r w:rsidRPr="00EF3104">
        <w:rPr>
          <w:b w:val="0"/>
          <w:spacing w:val="0"/>
          <w:szCs w:val="18"/>
        </w:rPr>
        <w:t xml:space="preserve"> </w:t>
      </w:r>
      <w:r w:rsidRPr="001416A5">
        <w:rPr>
          <w:b w:val="0"/>
          <w:spacing w:val="0"/>
          <w:szCs w:val="18"/>
          <w:highlight w:val="yellow"/>
        </w:rPr>
        <w:t>xxxxxxdag 00 xxxxx</w:t>
      </w:r>
      <w:r w:rsidR="00DF580D">
        <w:rPr>
          <w:b w:val="0"/>
          <w:spacing w:val="0"/>
          <w:szCs w:val="18"/>
          <w:highlight w:val="yellow"/>
        </w:rPr>
        <w:t>xxxx</w:t>
      </w:r>
      <w:r w:rsidRPr="001416A5">
        <w:rPr>
          <w:b w:val="0"/>
          <w:spacing w:val="0"/>
          <w:szCs w:val="18"/>
          <w:highlight w:val="yellow"/>
        </w:rPr>
        <w:t> </w:t>
      </w:r>
      <w:r w:rsidR="00515B4F">
        <w:rPr>
          <w:b w:val="0"/>
          <w:spacing w:val="0"/>
          <w:szCs w:val="18"/>
          <w:highlight w:val="yellow"/>
        </w:rPr>
        <w:t>202</w:t>
      </w:r>
      <w:r w:rsidR="009720FF">
        <w:rPr>
          <w:b w:val="0"/>
          <w:spacing w:val="0"/>
          <w:szCs w:val="18"/>
        </w:rPr>
        <w:t>3</w:t>
      </w:r>
      <w:r w:rsidRPr="00EF3104">
        <w:rPr>
          <w:b w:val="0"/>
          <w:spacing w:val="0"/>
          <w:szCs w:val="18"/>
        </w:rPr>
        <w:t xml:space="preserve"> om </w:t>
      </w:r>
      <w:r w:rsidRPr="001416A5">
        <w:rPr>
          <w:b w:val="0"/>
          <w:spacing w:val="0"/>
          <w:szCs w:val="18"/>
          <w:highlight w:val="yellow"/>
        </w:rPr>
        <w:t>00:00</w:t>
      </w:r>
      <w:r w:rsidRPr="00EF3104">
        <w:rPr>
          <w:b w:val="0"/>
          <w:spacing w:val="0"/>
          <w:szCs w:val="18"/>
        </w:rPr>
        <w:t> uur. D</w:t>
      </w:r>
      <w:r w:rsidRPr="001416A5">
        <w:rPr>
          <w:b w:val="0"/>
          <w:spacing w:val="0"/>
          <w:szCs w:val="18"/>
        </w:rPr>
        <w:t>it is d</w:t>
      </w:r>
      <w:r w:rsidRPr="00EF3104">
        <w:rPr>
          <w:b w:val="0"/>
          <w:spacing w:val="0"/>
          <w:szCs w:val="18"/>
        </w:rPr>
        <w:t xml:space="preserve">e </w:t>
      </w:r>
      <w:r w:rsidRPr="001416A5">
        <w:rPr>
          <w:b w:val="0"/>
          <w:spacing w:val="0"/>
          <w:szCs w:val="18"/>
        </w:rPr>
        <w:t xml:space="preserve">uiterste termijn voor indiening van een Inschrijving en ontvangst ervan door de Opdrachtgever. </w:t>
      </w:r>
      <w:r w:rsidR="009566EE">
        <w:rPr>
          <w:b w:val="0"/>
          <w:spacing w:val="0"/>
          <w:szCs w:val="18"/>
        </w:rPr>
        <w:t>N</w:t>
      </w:r>
      <w:r w:rsidRPr="00EF3104">
        <w:rPr>
          <w:b w:val="0"/>
          <w:spacing w:val="0"/>
          <w:szCs w:val="18"/>
        </w:rPr>
        <w:t>a de</w:t>
      </w:r>
      <w:r w:rsidRPr="001416A5">
        <w:rPr>
          <w:b w:val="0"/>
          <w:spacing w:val="0"/>
          <w:szCs w:val="18"/>
        </w:rPr>
        <w:t>ze</w:t>
      </w:r>
      <w:r w:rsidRPr="00EF3104">
        <w:rPr>
          <w:b w:val="0"/>
          <w:spacing w:val="0"/>
          <w:szCs w:val="18"/>
        </w:rPr>
        <w:t xml:space="preserve"> </w:t>
      </w:r>
      <w:r w:rsidRPr="001416A5">
        <w:rPr>
          <w:b w:val="0"/>
          <w:spacing w:val="0"/>
          <w:szCs w:val="18"/>
        </w:rPr>
        <w:t>uiterste termijn</w:t>
      </w:r>
      <w:r w:rsidRPr="00EF3104">
        <w:rPr>
          <w:b w:val="0"/>
          <w:spacing w:val="0"/>
          <w:szCs w:val="18"/>
        </w:rPr>
        <w:t xml:space="preserve"> </w:t>
      </w:r>
      <w:r w:rsidR="009566EE" w:rsidRPr="001416A5">
        <w:rPr>
          <w:b w:val="0"/>
          <w:spacing w:val="0"/>
          <w:szCs w:val="18"/>
        </w:rPr>
        <w:t xml:space="preserve">ontvangen </w:t>
      </w:r>
      <w:r w:rsidR="009566EE" w:rsidRPr="00EF3104">
        <w:rPr>
          <w:b w:val="0"/>
          <w:spacing w:val="0"/>
          <w:szCs w:val="18"/>
        </w:rPr>
        <w:t xml:space="preserve">Inschrijvingen </w:t>
      </w:r>
      <w:r w:rsidRPr="00EF3104">
        <w:rPr>
          <w:b w:val="0"/>
          <w:spacing w:val="0"/>
          <w:szCs w:val="18"/>
        </w:rPr>
        <w:t>zullen niet in behandeling worden genomen.</w:t>
      </w:r>
    </w:p>
    <w:p w14:paraId="64923D89" w14:textId="77777777" w:rsidR="00C61527"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59" w:name="_Toc445877296"/>
      <w:r>
        <w:rPr>
          <w:rFonts w:ascii="Verdana" w:hAnsi="Verdana"/>
          <w:sz w:val="18"/>
          <w:szCs w:val="18"/>
        </w:rPr>
        <w:t>Opdracht</w:t>
      </w:r>
      <w:bookmarkEnd w:id="59"/>
    </w:p>
    <w:p w14:paraId="594FAEA6" w14:textId="1C2641CA" w:rsidR="00C61527" w:rsidRPr="00694AE4" w:rsidRDefault="00EA07CC" w:rsidP="00694AE4">
      <w:pPr>
        <w:pStyle w:val="Kop2"/>
        <w:keepNext w:val="0"/>
        <w:tabs>
          <w:tab w:val="clear" w:pos="1135"/>
          <w:tab w:val="num" w:pos="851"/>
        </w:tabs>
        <w:spacing w:before="0" w:after="0"/>
        <w:ind w:left="851"/>
        <w:rPr>
          <w:b w:val="0"/>
          <w:spacing w:val="0"/>
          <w:szCs w:val="18"/>
        </w:rPr>
      </w:pPr>
      <w:r w:rsidRPr="00EA07CC">
        <w:rPr>
          <w:b w:val="0"/>
          <w:spacing w:val="0"/>
          <w:szCs w:val="18"/>
        </w:rPr>
        <w:t>Verwezen wordt naar artikel</w:t>
      </w:r>
      <w:r w:rsidR="002902B2">
        <w:rPr>
          <w:b w:val="0"/>
          <w:spacing w:val="0"/>
          <w:szCs w:val="18"/>
        </w:rPr>
        <w:t> </w:t>
      </w:r>
      <w:r w:rsidRPr="00EA07CC">
        <w:rPr>
          <w:b w:val="0"/>
          <w:spacing w:val="0"/>
          <w:szCs w:val="18"/>
        </w:rPr>
        <w:t>01.01.0</w:t>
      </w:r>
      <w:r>
        <w:rPr>
          <w:b w:val="0"/>
          <w:spacing w:val="0"/>
          <w:szCs w:val="18"/>
        </w:rPr>
        <w:t>4 van de Standaard</w:t>
      </w:r>
      <w:r w:rsidR="002902B2">
        <w:rPr>
          <w:b w:val="0"/>
          <w:spacing w:val="0"/>
          <w:szCs w:val="18"/>
        </w:rPr>
        <w:t> </w:t>
      </w:r>
      <w:r w:rsidR="00136D2B" w:rsidRPr="00595D1D">
        <w:rPr>
          <w:b w:val="0"/>
          <w:spacing w:val="0"/>
          <w:szCs w:val="18"/>
        </w:rPr>
        <w:t>2020</w:t>
      </w:r>
      <w:r w:rsidR="00BB6585">
        <w:rPr>
          <w:b w:val="0"/>
          <w:spacing w:val="0"/>
          <w:szCs w:val="18"/>
        </w:rPr>
        <w:t>.</w:t>
      </w:r>
    </w:p>
    <w:p w14:paraId="60EBF623" w14:textId="77777777" w:rsidR="004C22E7" w:rsidRPr="00694AE4" w:rsidRDefault="00EA07CC" w:rsidP="00694AE4">
      <w:pPr>
        <w:pStyle w:val="Kop2"/>
        <w:keepNext w:val="0"/>
        <w:tabs>
          <w:tab w:val="clear" w:pos="1135"/>
          <w:tab w:val="num" w:pos="851"/>
        </w:tabs>
        <w:spacing w:before="0" w:after="0"/>
        <w:ind w:left="851"/>
        <w:rPr>
          <w:b w:val="0"/>
          <w:spacing w:val="0"/>
          <w:szCs w:val="18"/>
        </w:rPr>
      </w:pPr>
      <w:r w:rsidRPr="00EA07CC">
        <w:rPr>
          <w:b w:val="0"/>
          <w:spacing w:val="0"/>
          <w:szCs w:val="18"/>
        </w:rPr>
        <w:t>Het gunningscriterium, als bedoeld in artikel</w:t>
      </w:r>
      <w:r w:rsidR="002902B2">
        <w:rPr>
          <w:b w:val="0"/>
          <w:spacing w:val="0"/>
          <w:szCs w:val="18"/>
        </w:rPr>
        <w:t> </w:t>
      </w:r>
      <w:r w:rsidR="006115C9">
        <w:rPr>
          <w:b w:val="0"/>
          <w:spacing w:val="0"/>
          <w:szCs w:val="18"/>
        </w:rPr>
        <w:t>7</w:t>
      </w:r>
      <w:r w:rsidRPr="00EA07CC">
        <w:rPr>
          <w:b w:val="0"/>
          <w:spacing w:val="0"/>
          <w:szCs w:val="18"/>
        </w:rPr>
        <w:t>.</w:t>
      </w:r>
      <w:r w:rsidR="0056353B">
        <w:rPr>
          <w:b w:val="0"/>
          <w:spacing w:val="0"/>
          <w:szCs w:val="18"/>
        </w:rPr>
        <w:t>4</w:t>
      </w:r>
      <w:r w:rsidRPr="00EA07CC">
        <w:rPr>
          <w:b w:val="0"/>
          <w:spacing w:val="0"/>
          <w:szCs w:val="18"/>
        </w:rPr>
        <w:t>.</w:t>
      </w:r>
      <w:r w:rsidR="006115C9">
        <w:rPr>
          <w:b w:val="0"/>
          <w:spacing w:val="0"/>
          <w:szCs w:val="18"/>
        </w:rPr>
        <w:t>1</w:t>
      </w:r>
      <w:r w:rsidRPr="00EA07CC">
        <w:rPr>
          <w:b w:val="0"/>
          <w:spacing w:val="0"/>
          <w:szCs w:val="18"/>
        </w:rPr>
        <w:t xml:space="preserve"> van het ARW</w:t>
      </w:r>
      <w:r w:rsidR="002902B2">
        <w:rPr>
          <w:b w:val="0"/>
          <w:spacing w:val="0"/>
          <w:szCs w:val="18"/>
        </w:rPr>
        <w:t> </w:t>
      </w:r>
      <w:r w:rsidRPr="00EA07CC">
        <w:rPr>
          <w:b w:val="0"/>
          <w:spacing w:val="0"/>
          <w:szCs w:val="18"/>
        </w:rPr>
        <w:t>201</w:t>
      </w:r>
      <w:r w:rsidR="0056353B">
        <w:rPr>
          <w:b w:val="0"/>
          <w:spacing w:val="0"/>
          <w:szCs w:val="18"/>
        </w:rPr>
        <w:t>6</w:t>
      </w:r>
      <w:r>
        <w:rPr>
          <w:b w:val="0"/>
          <w:spacing w:val="0"/>
          <w:szCs w:val="18"/>
        </w:rPr>
        <w:t>,</w:t>
      </w:r>
      <w:r w:rsidRPr="00EA07CC">
        <w:rPr>
          <w:b w:val="0"/>
          <w:spacing w:val="0"/>
          <w:szCs w:val="18"/>
        </w:rPr>
        <w:t xml:space="preserve"> is de laagste prijs.</w:t>
      </w:r>
    </w:p>
    <w:p w14:paraId="574E82C4" w14:textId="3D403506" w:rsidR="00EA07CC" w:rsidRPr="00EA07CC" w:rsidRDefault="00EA07CC" w:rsidP="00EA07CC">
      <w:pPr>
        <w:pStyle w:val="Lijstalinea"/>
        <w:ind w:left="851"/>
        <w:rPr>
          <w:rFonts w:ascii="Verdana" w:hAnsi="Verdana"/>
          <w:spacing w:val="0"/>
          <w:szCs w:val="18"/>
        </w:rPr>
      </w:pPr>
      <w:r w:rsidRPr="00EA07CC">
        <w:rPr>
          <w:rFonts w:ascii="Verdana" w:hAnsi="Verdana"/>
          <w:spacing w:val="0"/>
          <w:szCs w:val="18"/>
        </w:rPr>
        <w:t xml:space="preserve">Motivering: Dit bestek omschrijft gedetailleerd de uit te voeren werkzaamheden en de daaraan gestelde eisen. De bepalingen in het bestek </w:t>
      </w:r>
      <w:r w:rsidR="008C4821">
        <w:rPr>
          <w:rFonts w:ascii="Verdana" w:hAnsi="Verdana"/>
          <w:spacing w:val="0"/>
          <w:szCs w:val="18"/>
        </w:rPr>
        <w:t>beschrijven de rand</w:t>
      </w:r>
      <w:r w:rsidRPr="00EA07CC">
        <w:rPr>
          <w:rFonts w:ascii="Verdana" w:hAnsi="Verdana"/>
          <w:spacing w:val="0"/>
          <w:szCs w:val="18"/>
        </w:rPr>
        <w:t>voorwaarden waarbinnen de diverse werkzaamheden uitgevoerd dienen te worden, verwijzend naar de Standaard RAW Bepalingen</w:t>
      </w:r>
      <w:r w:rsidR="002902B2">
        <w:rPr>
          <w:rFonts w:ascii="Verdana" w:hAnsi="Verdana"/>
          <w:spacing w:val="0"/>
          <w:szCs w:val="18"/>
        </w:rPr>
        <w:t> </w:t>
      </w:r>
      <w:r w:rsidR="00136D2B" w:rsidRPr="00595D1D">
        <w:rPr>
          <w:rFonts w:ascii="Verdana" w:hAnsi="Verdana"/>
          <w:spacing w:val="0"/>
          <w:szCs w:val="18"/>
        </w:rPr>
        <w:t>2020</w:t>
      </w:r>
      <w:r w:rsidRPr="00EA07CC">
        <w:rPr>
          <w:rFonts w:ascii="Verdana" w:hAnsi="Verdana"/>
          <w:spacing w:val="0"/>
          <w:szCs w:val="18"/>
        </w:rPr>
        <w:t>. In het bestek worden de eisen met betrekking tot de kwaliteit, plan</w:t>
      </w:r>
      <w:r>
        <w:rPr>
          <w:rFonts w:ascii="Verdana" w:hAnsi="Verdana"/>
          <w:spacing w:val="0"/>
          <w:szCs w:val="18"/>
        </w:rPr>
        <w:t xml:space="preserve">ning, fasering, garantie en aanvullende technische eisen ten </w:t>
      </w:r>
      <w:r w:rsidRPr="00EA07CC">
        <w:rPr>
          <w:rFonts w:ascii="Verdana" w:hAnsi="Verdana"/>
          <w:spacing w:val="0"/>
          <w:szCs w:val="18"/>
        </w:rPr>
        <w:t>opzichte van de Standaard</w:t>
      </w:r>
      <w:r w:rsidR="002902B2">
        <w:rPr>
          <w:rFonts w:ascii="Verdana" w:hAnsi="Verdana"/>
          <w:spacing w:val="0"/>
          <w:szCs w:val="18"/>
        </w:rPr>
        <w:t> </w:t>
      </w:r>
      <w:r w:rsidR="00136D2B" w:rsidRPr="00595D1D">
        <w:rPr>
          <w:rFonts w:ascii="Verdana" w:hAnsi="Verdana"/>
          <w:spacing w:val="0"/>
          <w:szCs w:val="18"/>
        </w:rPr>
        <w:t>2020</w:t>
      </w:r>
      <w:r w:rsidR="00AA3374">
        <w:rPr>
          <w:rFonts w:ascii="Verdana" w:hAnsi="Verdana"/>
          <w:spacing w:val="0"/>
          <w:szCs w:val="18"/>
        </w:rPr>
        <w:t xml:space="preserve"> </w:t>
      </w:r>
      <w:r w:rsidRPr="00EA07CC">
        <w:rPr>
          <w:rFonts w:ascii="Verdana" w:hAnsi="Verdana"/>
          <w:spacing w:val="0"/>
          <w:szCs w:val="18"/>
        </w:rPr>
        <w:t>aangegeven.</w:t>
      </w:r>
    </w:p>
    <w:p w14:paraId="79FB822D" w14:textId="77777777" w:rsidR="00EA07CC" w:rsidRPr="00EA07CC" w:rsidRDefault="00EA07CC" w:rsidP="00EA07CC">
      <w:pPr>
        <w:pStyle w:val="Lijstalinea"/>
        <w:ind w:left="851"/>
        <w:rPr>
          <w:rFonts w:ascii="Verdana" w:hAnsi="Verdana"/>
          <w:spacing w:val="0"/>
          <w:szCs w:val="18"/>
        </w:rPr>
      </w:pPr>
      <w:r w:rsidRPr="00EA07CC">
        <w:rPr>
          <w:rFonts w:ascii="Verdana" w:hAnsi="Verdana"/>
          <w:spacing w:val="0"/>
          <w:szCs w:val="18"/>
        </w:rPr>
        <w:t>Door de in deel</w:t>
      </w:r>
      <w:r w:rsidR="002902B2">
        <w:rPr>
          <w:rFonts w:ascii="Verdana" w:hAnsi="Verdana"/>
          <w:spacing w:val="0"/>
          <w:szCs w:val="18"/>
        </w:rPr>
        <w:t> </w:t>
      </w:r>
      <w:r w:rsidRPr="00EA07CC">
        <w:rPr>
          <w:rFonts w:ascii="Verdana" w:hAnsi="Verdana"/>
          <w:spacing w:val="0"/>
          <w:szCs w:val="18"/>
        </w:rPr>
        <w:t>3 beschreven planning, de zeer gede</w:t>
      </w:r>
      <w:r w:rsidR="00587190">
        <w:rPr>
          <w:rFonts w:ascii="Verdana" w:hAnsi="Verdana"/>
          <w:spacing w:val="0"/>
          <w:szCs w:val="18"/>
        </w:rPr>
        <w:t xml:space="preserve">tailleerde besteksomschrijving </w:t>
      </w:r>
      <w:r w:rsidRPr="00EA07CC">
        <w:rPr>
          <w:rFonts w:ascii="Verdana" w:hAnsi="Verdana"/>
          <w:spacing w:val="0"/>
          <w:szCs w:val="18"/>
        </w:rPr>
        <w:t>en de aangegeven eisen alsmede de ter beschikking gestelde materialen, spelen criteria als kwaliteit, uitvoeringstermijn, overlast, milieukenmerken een ond</w:t>
      </w:r>
      <w:r w:rsidR="00784AF8">
        <w:rPr>
          <w:rFonts w:ascii="Verdana" w:hAnsi="Verdana"/>
          <w:spacing w:val="0"/>
          <w:szCs w:val="18"/>
        </w:rPr>
        <w:t>ergeschikte rol bij de gunning.</w:t>
      </w:r>
    </w:p>
    <w:p w14:paraId="40BDE48B" w14:textId="77777777" w:rsidR="00C61527"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60" w:name="_Toc445877297"/>
      <w:r w:rsidRPr="00C61527">
        <w:rPr>
          <w:rFonts w:ascii="Verdana" w:hAnsi="Verdana"/>
          <w:sz w:val="18"/>
          <w:szCs w:val="18"/>
        </w:rPr>
        <w:lastRenderedPageBreak/>
        <w:t>Uitsluitingsgronden en geschiktheidseisen</w:t>
      </w:r>
      <w:bookmarkEnd w:id="60"/>
    </w:p>
    <w:p w14:paraId="4FF58D6D" w14:textId="77777777" w:rsidR="00C61527" w:rsidRPr="00694AE4" w:rsidRDefault="00EA07CC" w:rsidP="00694AE4">
      <w:pPr>
        <w:pStyle w:val="Kop2"/>
        <w:keepNext w:val="0"/>
        <w:tabs>
          <w:tab w:val="clear" w:pos="1135"/>
          <w:tab w:val="num" w:pos="851"/>
        </w:tabs>
        <w:spacing w:before="0" w:after="0"/>
        <w:ind w:left="851"/>
        <w:rPr>
          <w:b w:val="0"/>
          <w:spacing w:val="0"/>
          <w:szCs w:val="18"/>
        </w:rPr>
      </w:pPr>
      <w:r w:rsidRPr="00EA07CC">
        <w:rPr>
          <w:b w:val="0"/>
          <w:spacing w:val="0"/>
          <w:szCs w:val="18"/>
        </w:rPr>
        <w:t xml:space="preserve">De uitsluitingsgronden en de bewijsmiddelen waaruit moet blijken dat de </w:t>
      </w:r>
      <w:r w:rsidR="002E35E7">
        <w:rPr>
          <w:b w:val="0"/>
          <w:spacing w:val="0"/>
          <w:szCs w:val="18"/>
        </w:rPr>
        <w:t>I</w:t>
      </w:r>
      <w:r w:rsidRPr="00EA07CC">
        <w:rPr>
          <w:b w:val="0"/>
          <w:spacing w:val="0"/>
          <w:szCs w:val="18"/>
        </w:rPr>
        <w:t>nschrijver daar niet aan voldoet als genoemd in artikel</w:t>
      </w:r>
      <w:r w:rsidR="002902B2">
        <w:rPr>
          <w:b w:val="0"/>
          <w:spacing w:val="0"/>
          <w:szCs w:val="18"/>
        </w:rPr>
        <w:t> </w:t>
      </w:r>
      <w:r w:rsidR="0082217A" w:rsidRPr="0082217A">
        <w:rPr>
          <w:b w:val="0"/>
          <w:spacing w:val="0"/>
          <w:szCs w:val="18"/>
        </w:rPr>
        <w:t>7</w:t>
      </w:r>
      <w:r w:rsidRPr="0082217A">
        <w:rPr>
          <w:b w:val="0"/>
          <w:spacing w:val="0"/>
          <w:szCs w:val="18"/>
        </w:rPr>
        <w:t>.</w:t>
      </w:r>
      <w:r w:rsidR="00061D2B">
        <w:rPr>
          <w:b w:val="0"/>
          <w:spacing w:val="0"/>
          <w:szCs w:val="18"/>
        </w:rPr>
        <w:t>7</w:t>
      </w:r>
      <w:r w:rsidRPr="0082217A">
        <w:rPr>
          <w:b w:val="0"/>
          <w:spacing w:val="0"/>
          <w:szCs w:val="18"/>
        </w:rPr>
        <w:t xml:space="preserve"> v</w:t>
      </w:r>
      <w:r w:rsidRPr="00EA07CC">
        <w:rPr>
          <w:b w:val="0"/>
          <w:spacing w:val="0"/>
          <w:szCs w:val="18"/>
        </w:rPr>
        <w:t>an het ARW</w:t>
      </w:r>
      <w:r w:rsidR="002902B2">
        <w:rPr>
          <w:b w:val="0"/>
          <w:spacing w:val="0"/>
          <w:szCs w:val="18"/>
        </w:rPr>
        <w:t> </w:t>
      </w:r>
      <w:r w:rsidRPr="00EA07CC">
        <w:rPr>
          <w:b w:val="0"/>
          <w:spacing w:val="0"/>
          <w:szCs w:val="18"/>
        </w:rPr>
        <w:t>201</w:t>
      </w:r>
      <w:r w:rsidR="00061D2B">
        <w:rPr>
          <w:b w:val="0"/>
          <w:spacing w:val="0"/>
          <w:szCs w:val="18"/>
        </w:rPr>
        <w:t>6</w:t>
      </w:r>
      <w:r w:rsidRPr="00EA07CC">
        <w:rPr>
          <w:b w:val="0"/>
          <w:spacing w:val="0"/>
          <w:szCs w:val="18"/>
        </w:rPr>
        <w:t xml:space="preserve"> zijn van toepassing</w:t>
      </w:r>
      <w:r>
        <w:rPr>
          <w:b w:val="0"/>
          <w:spacing w:val="0"/>
          <w:szCs w:val="18"/>
        </w:rPr>
        <w:t>.</w:t>
      </w:r>
    </w:p>
    <w:p w14:paraId="1A3F5BC7" w14:textId="77777777" w:rsidR="00694AE4" w:rsidRPr="00694AE4" w:rsidRDefault="00EA07CC" w:rsidP="00694AE4">
      <w:pPr>
        <w:pStyle w:val="Kop2"/>
        <w:keepNext w:val="0"/>
        <w:tabs>
          <w:tab w:val="clear" w:pos="1135"/>
          <w:tab w:val="num" w:pos="851"/>
        </w:tabs>
        <w:spacing w:before="0" w:after="0"/>
        <w:ind w:left="851"/>
        <w:rPr>
          <w:b w:val="0"/>
          <w:spacing w:val="0"/>
          <w:szCs w:val="18"/>
        </w:rPr>
      </w:pPr>
      <w:r w:rsidRPr="00EA07CC">
        <w:rPr>
          <w:b w:val="0"/>
          <w:spacing w:val="0"/>
          <w:szCs w:val="18"/>
        </w:rPr>
        <w:t xml:space="preserve">De uitsluitingsgronden en geschiktheidseisen staan vermeld op </w:t>
      </w:r>
      <w:r w:rsidR="0097426D">
        <w:rPr>
          <w:b w:val="0"/>
          <w:spacing w:val="0"/>
          <w:szCs w:val="18"/>
        </w:rPr>
        <w:t>het</w:t>
      </w:r>
      <w:r w:rsidRPr="00EA07CC">
        <w:rPr>
          <w:b w:val="0"/>
          <w:spacing w:val="0"/>
          <w:szCs w:val="18"/>
        </w:rPr>
        <w:t xml:space="preserve"> </w:t>
      </w:r>
      <w:r w:rsidR="00E91308" w:rsidRPr="00E91308">
        <w:rPr>
          <w:b w:val="0"/>
          <w:szCs w:val="18"/>
        </w:rPr>
        <w:t>UEA</w:t>
      </w:r>
      <w:r w:rsidRPr="00EA07CC">
        <w:rPr>
          <w:b w:val="0"/>
          <w:spacing w:val="0"/>
          <w:szCs w:val="18"/>
        </w:rPr>
        <w:t xml:space="preserve"> d</w:t>
      </w:r>
      <w:r w:rsidR="00784AF8">
        <w:rPr>
          <w:b w:val="0"/>
          <w:spacing w:val="0"/>
          <w:szCs w:val="18"/>
        </w:rPr>
        <w:t>at</w:t>
      </w:r>
      <w:r w:rsidRPr="00EA07CC">
        <w:rPr>
          <w:b w:val="0"/>
          <w:spacing w:val="0"/>
          <w:szCs w:val="18"/>
        </w:rPr>
        <w:t xml:space="preserve"> als bijlage bij dit bestek is toegevoegd.</w:t>
      </w:r>
    </w:p>
    <w:p w14:paraId="0BB09838" w14:textId="77777777" w:rsidR="00694AE4" w:rsidRPr="00694AE4" w:rsidRDefault="00EA07CC" w:rsidP="00694AE4">
      <w:pPr>
        <w:pStyle w:val="Kop2"/>
        <w:keepNext w:val="0"/>
        <w:tabs>
          <w:tab w:val="clear" w:pos="1135"/>
          <w:tab w:val="num" w:pos="851"/>
        </w:tabs>
        <w:spacing w:before="0" w:after="0"/>
        <w:ind w:left="851"/>
        <w:rPr>
          <w:b w:val="0"/>
          <w:spacing w:val="0"/>
          <w:szCs w:val="18"/>
        </w:rPr>
      </w:pPr>
      <w:r w:rsidRPr="00EA07CC">
        <w:rPr>
          <w:b w:val="0"/>
          <w:spacing w:val="0"/>
          <w:szCs w:val="18"/>
        </w:rPr>
        <w:t xml:space="preserve">In geval van </w:t>
      </w:r>
      <w:r w:rsidR="002E35E7">
        <w:rPr>
          <w:b w:val="0"/>
          <w:spacing w:val="0"/>
          <w:szCs w:val="18"/>
        </w:rPr>
        <w:t>C</w:t>
      </w:r>
      <w:r w:rsidRPr="00EA07CC">
        <w:rPr>
          <w:b w:val="0"/>
          <w:spacing w:val="0"/>
          <w:szCs w:val="18"/>
        </w:rPr>
        <w:t>ombinatie zijn alle uitsluitingsgronden op alle combinanten van toepassing.</w:t>
      </w:r>
    </w:p>
    <w:p w14:paraId="10CC554B" w14:textId="77777777" w:rsidR="00C61527"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61" w:name="_Toc445877298"/>
      <w:r>
        <w:rPr>
          <w:rFonts w:ascii="Verdana" w:hAnsi="Verdana"/>
          <w:sz w:val="18"/>
          <w:szCs w:val="18"/>
        </w:rPr>
        <w:t>Geschilbeslechting</w:t>
      </w:r>
      <w:bookmarkEnd w:id="61"/>
    </w:p>
    <w:p w14:paraId="09F0D386" w14:textId="77777777" w:rsidR="00C61527" w:rsidRPr="00646501" w:rsidRDefault="00646501" w:rsidP="00646501">
      <w:pPr>
        <w:pStyle w:val="Kop2"/>
        <w:keepNext w:val="0"/>
        <w:tabs>
          <w:tab w:val="clear" w:pos="1135"/>
          <w:tab w:val="num" w:pos="851"/>
        </w:tabs>
        <w:spacing w:before="0" w:after="0"/>
        <w:ind w:left="851"/>
        <w:rPr>
          <w:b w:val="0"/>
          <w:spacing w:val="0"/>
          <w:szCs w:val="18"/>
        </w:rPr>
      </w:pPr>
      <w:r w:rsidRPr="00646501">
        <w:rPr>
          <w:b w:val="0"/>
          <w:spacing w:val="0"/>
          <w:szCs w:val="18"/>
        </w:rPr>
        <w:t>Ten aanzien van de aanbestedingsprocedure:</w:t>
      </w:r>
      <w:r w:rsidRPr="00646501">
        <w:rPr>
          <w:b w:val="0"/>
          <w:spacing w:val="0"/>
          <w:szCs w:val="18"/>
        </w:rPr>
        <w:cr/>
        <w:t>In aanvulling op het gestelde in artikel</w:t>
      </w:r>
      <w:r w:rsidR="002902B2">
        <w:rPr>
          <w:b w:val="0"/>
          <w:spacing w:val="0"/>
          <w:szCs w:val="18"/>
        </w:rPr>
        <w:t> </w:t>
      </w:r>
      <w:r w:rsidR="006115C9">
        <w:rPr>
          <w:b w:val="0"/>
          <w:spacing w:val="0"/>
          <w:szCs w:val="18"/>
        </w:rPr>
        <w:t>7</w:t>
      </w:r>
      <w:r w:rsidRPr="00646501">
        <w:rPr>
          <w:b w:val="0"/>
          <w:spacing w:val="0"/>
          <w:szCs w:val="18"/>
        </w:rPr>
        <w:t>.</w:t>
      </w:r>
      <w:r w:rsidR="006115C9">
        <w:rPr>
          <w:b w:val="0"/>
          <w:spacing w:val="0"/>
          <w:szCs w:val="18"/>
        </w:rPr>
        <w:t>2</w:t>
      </w:r>
      <w:r w:rsidR="00061D2B">
        <w:rPr>
          <w:b w:val="0"/>
          <w:spacing w:val="0"/>
          <w:szCs w:val="18"/>
        </w:rPr>
        <w:t>9</w:t>
      </w:r>
      <w:r w:rsidRPr="00646501">
        <w:rPr>
          <w:b w:val="0"/>
          <w:spacing w:val="0"/>
          <w:szCs w:val="18"/>
        </w:rPr>
        <w:t>.1 van het ARW</w:t>
      </w:r>
      <w:r w:rsidR="002902B2">
        <w:rPr>
          <w:b w:val="0"/>
          <w:spacing w:val="0"/>
          <w:szCs w:val="18"/>
        </w:rPr>
        <w:t> </w:t>
      </w:r>
      <w:r w:rsidRPr="00646501">
        <w:rPr>
          <w:b w:val="0"/>
          <w:spacing w:val="0"/>
          <w:szCs w:val="18"/>
        </w:rPr>
        <w:t>201</w:t>
      </w:r>
      <w:r w:rsidR="00061D2B">
        <w:rPr>
          <w:b w:val="0"/>
          <w:spacing w:val="0"/>
          <w:szCs w:val="18"/>
        </w:rPr>
        <w:t>6</w:t>
      </w:r>
      <w:r w:rsidRPr="00646501">
        <w:rPr>
          <w:b w:val="0"/>
          <w:spacing w:val="0"/>
          <w:szCs w:val="18"/>
        </w:rPr>
        <w:t xml:space="preserve"> wordt bepaald dat een eventueel geschil in het kader van de onderhavige aanbestedingsprocedure aanhangig dient te worden gemaakt bij de voorzieningenrechter</w:t>
      </w:r>
      <w:r>
        <w:rPr>
          <w:b w:val="0"/>
          <w:spacing w:val="0"/>
          <w:szCs w:val="18"/>
        </w:rPr>
        <w:t xml:space="preserve"> van de Rechtbank te Amsterdam.</w:t>
      </w:r>
    </w:p>
    <w:p w14:paraId="76EF74C6" w14:textId="77777777" w:rsidR="00C61527" w:rsidRPr="00A3737C"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62" w:name="_Toc445877299"/>
      <w:r w:rsidRPr="00C61527">
        <w:rPr>
          <w:rFonts w:ascii="Verdana" w:hAnsi="Verdana"/>
          <w:sz w:val="18"/>
          <w:szCs w:val="18"/>
        </w:rPr>
        <w:t>Stopzetten van de aanbesteding</w:t>
      </w:r>
      <w:r w:rsidR="00647E49">
        <w:rPr>
          <w:rFonts w:ascii="Verdana" w:hAnsi="Verdana"/>
          <w:sz w:val="18"/>
          <w:szCs w:val="18"/>
        </w:rPr>
        <w:t xml:space="preserve"> </w:t>
      </w:r>
      <w:r w:rsidRPr="00C61527">
        <w:rPr>
          <w:rFonts w:ascii="Verdana" w:hAnsi="Verdana"/>
          <w:sz w:val="18"/>
          <w:szCs w:val="18"/>
        </w:rPr>
        <w:t>/</w:t>
      </w:r>
      <w:r w:rsidR="00647E49">
        <w:rPr>
          <w:rFonts w:ascii="Verdana" w:hAnsi="Verdana"/>
          <w:sz w:val="18"/>
          <w:szCs w:val="18"/>
        </w:rPr>
        <w:t xml:space="preserve"> </w:t>
      </w:r>
      <w:r w:rsidRPr="00C61527">
        <w:rPr>
          <w:rFonts w:ascii="Verdana" w:hAnsi="Verdana"/>
          <w:sz w:val="18"/>
          <w:szCs w:val="18"/>
        </w:rPr>
        <w:t>niet gunnen</w:t>
      </w:r>
      <w:bookmarkEnd w:id="62"/>
    </w:p>
    <w:p w14:paraId="5B5FB981" w14:textId="77777777" w:rsidR="00C61527" w:rsidRPr="00694AE4" w:rsidRDefault="00646501" w:rsidP="00DA5B2C">
      <w:pPr>
        <w:pStyle w:val="Kop2"/>
        <w:keepNext w:val="0"/>
        <w:numPr>
          <w:ilvl w:val="0"/>
          <w:numId w:val="0"/>
        </w:numPr>
        <w:tabs>
          <w:tab w:val="clear" w:pos="851"/>
        </w:tabs>
        <w:spacing w:before="0" w:after="0"/>
        <w:rPr>
          <w:b w:val="0"/>
          <w:spacing w:val="0"/>
          <w:szCs w:val="18"/>
        </w:rPr>
      </w:pPr>
      <w:r w:rsidRPr="00646501">
        <w:rPr>
          <w:b w:val="0"/>
          <w:spacing w:val="0"/>
          <w:szCs w:val="18"/>
        </w:rPr>
        <w:t xml:space="preserve">De Opdrachtgever is vrij de </w:t>
      </w:r>
      <w:r w:rsidR="002E35E7">
        <w:rPr>
          <w:b w:val="0"/>
          <w:spacing w:val="0"/>
          <w:szCs w:val="18"/>
        </w:rPr>
        <w:t>A</w:t>
      </w:r>
      <w:r w:rsidRPr="00646501">
        <w:rPr>
          <w:b w:val="0"/>
          <w:spacing w:val="0"/>
          <w:szCs w:val="18"/>
        </w:rPr>
        <w:t xml:space="preserve">anbesteding te allen tijde te stoppen dan wel de </w:t>
      </w:r>
      <w:r w:rsidR="002E35E7">
        <w:rPr>
          <w:b w:val="0"/>
          <w:spacing w:val="0"/>
          <w:szCs w:val="18"/>
        </w:rPr>
        <w:t>O</w:t>
      </w:r>
      <w:r w:rsidRPr="00646501">
        <w:rPr>
          <w:b w:val="0"/>
          <w:spacing w:val="0"/>
          <w:szCs w:val="18"/>
        </w:rPr>
        <w:t>pdracht(en) niet te gunnen, bijvoorbeeld</w:t>
      </w:r>
      <w:r w:rsidR="00784AF8">
        <w:rPr>
          <w:b w:val="0"/>
          <w:spacing w:val="0"/>
          <w:szCs w:val="18"/>
        </w:rPr>
        <w:t xml:space="preserve"> </w:t>
      </w:r>
      <w:r w:rsidRPr="00646501">
        <w:rPr>
          <w:b w:val="0"/>
          <w:spacing w:val="0"/>
          <w:szCs w:val="18"/>
        </w:rPr>
        <w:t>in geval van:</w:t>
      </w:r>
    </w:p>
    <w:p w14:paraId="025C6129" w14:textId="77777777" w:rsidR="00646501" w:rsidRDefault="00646501" w:rsidP="00DA5B2C">
      <w:pPr>
        <w:pStyle w:val="Lijstalinea"/>
        <w:numPr>
          <w:ilvl w:val="0"/>
          <w:numId w:val="6"/>
        </w:numPr>
        <w:tabs>
          <w:tab w:val="left" w:pos="357"/>
        </w:tabs>
        <w:ind w:left="357" w:hanging="357"/>
        <w:rPr>
          <w:rFonts w:ascii="Verdana" w:hAnsi="Verdana"/>
          <w:spacing w:val="0"/>
          <w:szCs w:val="18"/>
        </w:rPr>
      </w:pPr>
      <w:r w:rsidRPr="00EA07CC">
        <w:rPr>
          <w:rFonts w:ascii="Verdana" w:hAnsi="Verdana"/>
          <w:spacing w:val="0"/>
          <w:szCs w:val="18"/>
        </w:rPr>
        <w:t>Het niet beschikbaar hebben van voldoende financiële middelen;</w:t>
      </w:r>
    </w:p>
    <w:p w14:paraId="2D080676" w14:textId="77777777" w:rsidR="00646501" w:rsidRDefault="00646501" w:rsidP="00DA5B2C">
      <w:pPr>
        <w:pStyle w:val="Lijstalinea"/>
        <w:numPr>
          <w:ilvl w:val="0"/>
          <w:numId w:val="6"/>
        </w:numPr>
        <w:tabs>
          <w:tab w:val="left" w:pos="357"/>
        </w:tabs>
        <w:ind w:left="357" w:hanging="357"/>
        <w:rPr>
          <w:rFonts w:ascii="Verdana" w:hAnsi="Verdana"/>
          <w:spacing w:val="0"/>
          <w:szCs w:val="18"/>
        </w:rPr>
      </w:pPr>
      <w:r w:rsidRPr="00EA07CC">
        <w:rPr>
          <w:rFonts w:ascii="Verdana" w:hAnsi="Verdana"/>
          <w:spacing w:val="0"/>
          <w:szCs w:val="18"/>
        </w:rPr>
        <w:t>Ontbreken van (formeel) positieve besluitvorming aangaan</w:t>
      </w:r>
      <w:r w:rsidR="00D862F7">
        <w:rPr>
          <w:rFonts w:ascii="Verdana" w:hAnsi="Verdana"/>
          <w:spacing w:val="0"/>
          <w:szCs w:val="18"/>
        </w:rPr>
        <w:t>de (het voornemen</w:t>
      </w:r>
      <w:r>
        <w:rPr>
          <w:rFonts w:ascii="Verdana" w:hAnsi="Verdana"/>
          <w:spacing w:val="0"/>
          <w:szCs w:val="18"/>
        </w:rPr>
        <w:t xml:space="preserve"> tot</w:t>
      </w:r>
      <w:r w:rsidR="00D862F7">
        <w:rPr>
          <w:rFonts w:ascii="Verdana" w:hAnsi="Verdana"/>
          <w:spacing w:val="0"/>
          <w:szCs w:val="18"/>
        </w:rPr>
        <w:t>)</w:t>
      </w:r>
      <w:r>
        <w:rPr>
          <w:rFonts w:ascii="Verdana" w:hAnsi="Verdana"/>
          <w:spacing w:val="0"/>
          <w:szCs w:val="18"/>
        </w:rPr>
        <w:t xml:space="preserve"> gunning;</w:t>
      </w:r>
    </w:p>
    <w:p w14:paraId="27ECA8EC" w14:textId="77777777" w:rsidR="00646501" w:rsidRDefault="00646501" w:rsidP="00DA5B2C">
      <w:pPr>
        <w:pStyle w:val="Lijstalinea"/>
        <w:numPr>
          <w:ilvl w:val="0"/>
          <w:numId w:val="6"/>
        </w:numPr>
        <w:tabs>
          <w:tab w:val="left" w:pos="357"/>
        </w:tabs>
        <w:ind w:left="357" w:hanging="357"/>
        <w:rPr>
          <w:rFonts w:ascii="Verdana" w:hAnsi="Verdana"/>
          <w:spacing w:val="0"/>
          <w:szCs w:val="18"/>
        </w:rPr>
      </w:pPr>
      <w:r w:rsidRPr="00EA07CC">
        <w:rPr>
          <w:rFonts w:ascii="Verdana" w:hAnsi="Verdana"/>
          <w:spacing w:val="0"/>
          <w:szCs w:val="18"/>
        </w:rPr>
        <w:t xml:space="preserve">Indien door wijziging van regelgeving of overheidsbeleid de inhoud van de </w:t>
      </w:r>
      <w:r w:rsidR="002E35E7">
        <w:rPr>
          <w:rFonts w:ascii="Verdana" w:hAnsi="Verdana"/>
          <w:spacing w:val="0"/>
          <w:szCs w:val="18"/>
        </w:rPr>
        <w:t>A</w:t>
      </w:r>
      <w:r w:rsidRPr="00EA07CC">
        <w:rPr>
          <w:rFonts w:ascii="Verdana" w:hAnsi="Verdana"/>
          <w:spacing w:val="0"/>
          <w:szCs w:val="18"/>
        </w:rPr>
        <w:t>anbesteding aangepast dient te worden.</w:t>
      </w:r>
    </w:p>
    <w:p w14:paraId="3D193E3A" w14:textId="77777777" w:rsidR="00784AF8" w:rsidRPr="00784AF8" w:rsidRDefault="00784AF8" w:rsidP="00784AF8">
      <w:pPr>
        <w:rPr>
          <w:rFonts w:ascii="Verdana" w:hAnsi="Verdana"/>
          <w:spacing w:val="0"/>
          <w:sz w:val="18"/>
          <w:szCs w:val="18"/>
        </w:rPr>
      </w:pPr>
      <w:r>
        <w:rPr>
          <w:rFonts w:ascii="Verdana" w:hAnsi="Verdana"/>
          <w:spacing w:val="0"/>
          <w:sz w:val="18"/>
          <w:szCs w:val="18"/>
        </w:rPr>
        <w:t>Deze opsomming is niet limitatief.</w:t>
      </w:r>
    </w:p>
    <w:p w14:paraId="0C74FE68" w14:textId="77777777" w:rsidR="00C61527" w:rsidRDefault="00C61527" w:rsidP="00C71864">
      <w:pPr>
        <w:pStyle w:val="Kop1"/>
        <w:pageBreakBefore w:val="0"/>
        <w:numPr>
          <w:ilvl w:val="0"/>
          <w:numId w:val="1"/>
        </w:numPr>
        <w:tabs>
          <w:tab w:val="clear" w:pos="644"/>
          <w:tab w:val="left" w:pos="567"/>
        </w:tabs>
        <w:spacing w:before="240" w:after="120"/>
        <w:ind w:left="0"/>
        <w:rPr>
          <w:rFonts w:ascii="Verdana" w:hAnsi="Verdana"/>
          <w:sz w:val="18"/>
          <w:szCs w:val="18"/>
        </w:rPr>
      </w:pPr>
      <w:bookmarkStart w:id="63" w:name="_Toc445877300"/>
      <w:r w:rsidRPr="00C61527">
        <w:rPr>
          <w:rFonts w:ascii="Verdana" w:hAnsi="Verdana"/>
          <w:sz w:val="18"/>
          <w:szCs w:val="18"/>
        </w:rPr>
        <w:t>Klachtenafhandeling</w:t>
      </w:r>
      <w:bookmarkEnd w:id="63"/>
    </w:p>
    <w:p w14:paraId="7F508C42" w14:textId="77777777" w:rsidR="003001CD" w:rsidRPr="00C71864" w:rsidRDefault="003001CD" w:rsidP="003001CD">
      <w:pPr>
        <w:rPr>
          <w:rFonts w:ascii="Verdana" w:hAnsi="Verdana"/>
          <w:spacing w:val="0"/>
          <w:sz w:val="18"/>
          <w:szCs w:val="18"/>
        </w:rPr>
      </w:pPr>
      <w:r w:rsidRPr="00C71864">
        <w:rPr>
          <w:rFonts w:ascii="Verdana" w:hAnsi="Verdana"/>
          <w:spacing w:val="0"/>
          <w:sz w:val="18"/>
          <w:szCs w:val="18"/>
        </w:rPr>
        <w:t>Conform de Klachtenregeling aanbesteden is er voor de Inschrijver en de overige belanghebbende(n) de mogelijkheid om zowel in de aanbestedingsfase als de gunningsfase een klacht in te dienen. Een eventuele klacht kan uitsluitend betrekking hebben op de inhoud en/of procedure van de betreffende Aanbesteding. Een eventuele klacht dient gemotiveerd te zijn.</w:t>
      </w:r>
    </w:p>
    <w:p w14:paraId="5021ADD2" w14:textId="77777777" w:rsidR="003001CD" w:rsidRPr="00C71864" w:rsidRDefault="003001CD" w:rsidP="003001CD">
      <w:pPr>
        <w:rPr>
          <w:rFonts w:ascii="Verdana" w:hAnsi="Verdana"/>
          <w:spacing w:val="0"/>
          <w:sz w:val="18"/>
          <w:szCs w:val="18"/>
        </w:rPr>
      </w:pPr>
    </w:p>
    <w:p w14:paraId="37163638" w14:textId="77777777" w:rsidR="003001CD" w:rsidRPr="00C71864" w:rsidRDefault="003001CD" w:rsidP="003001CD">
      <w:pPr>
        <w:rPr>
          <w:rFonts w:ascii="Verdana" w:hAnsi="Verdana"/>
          <w:spacing w:val="0"/>
          <w:sz w:val="18"/>
          <w:szCs w:val="18"/>
        </w:rPr>
      </w:pPr>
      <w:r w:rsidRPr="00C71864">
        <w:rPr>
          <w:rFonts w:ascii="Verdana" w:hAnsi="Verdana"/>
          <w:spacing w:val="0"/>
          <w:sz w:val="18"/>
          <w:szCs w:val="18"/>
        </w:rPr>
        <w:t>Hiervoor geldt de volgende procedure:</w:t>
      </w:r>
    </w:p>
    <w:p w14:paraId="6A2ACF85" w14:textId="77777777" w:rsidR="003001CD" w:rsidRPr="00C71864" w:rsidRDefault="003001CD" w:rsidP="00436018">
      <w:pPr>
        <w:rPr>
          <w:rFonts w:ascii="Verdana" w:hAnsi="Verdana"/>
          <w:spacing w:val="0"/>
          <w:sz w:val="18"/>
          <w:szCs w:val="18"/>
        </w:rPr>
      </w:pPr>
      <w:r w:rsidRPr="00C71864">
        <w:rPr>
          <w:rFonts w:ascii="Verdana" w:hAnsi="Verdana"/>
          <w:spacing w:val="0"/>
          <w:sz w:val="18"/>
          <w:szCs w:val="18"/>
        </w:rPr>
        <w:t>De klacht kan door de Inschrijver of overige belanghebbende(n) per e</w:t>
      </w:r>
      <w:r w:rsidR="002B7268">
        <w:rPr>
          <w:rFonts w:ascii="Verdana" w:hAnsi="Verdana"/>
          <w:spacing w:val="0"/>
          <w:sz w:val="18"/>
          <w:szCs w:val="18"/>
        </w:rPr>
        <w:noBreakHyphen/>
      </w:r>
      <w:r w:rsidRPr="00C71864">
        <w:rPr>
          <w:rFonts w:ascii="Verdana" w:hAnsi="Verdana"/>
          <w:spacing w:val="0"/>
          <w:sz w:val="18"/>
          <w:szCs w:val="18"/>
        </w:rPr>
        <w:t xml:space="preserve">mail ingediend worden bij de Toetsingscommissie Inkoop en aanbesteding: </w:t>
      </w:r>
      <w:hyperlink r:id="rId16" w:history="1">
        <w:r w:rsidRPr="00C71864">
          <w:rPr>
            <w:rStyle w:val="Hyperlink"/>
            <w:rFonts w:ascii="Verdana" w:hAnsi="Verdana"/>
            <w:spacing w:val="0"/>
            <w:sz w:val="18"/>
            <w:szCs w:val="18"/>
          </w:rPr>
          <w:t>klachtenAanbesteden@amstelveen.nl</w:t>
        </w:r>
      </w:hyperlink>
    </w:p>
    <w:p w14:paraId="0767FE9B" w14:textId="77777777" w:rsidR="003001CD" w:rsidRPr="00C71864" w:rsidRDefault="003001CD" w:rsidP="003001CD">
      <w:pPr>
        <w:rPr>
          <w:rFonts w:ascii="Verdana" w:hAnsi="Verdana"/>
          <w:spacing w:val="0"/>
          <w:sz w:val="18"/>
          <w:szCs w:val="18"/>
        </w:rPr>
      </w:pPr>
    </w:p>
    <w:p w14:paraId="3B9F3941" w14:textId="77777777" w:rsidR="003001CD" w:rsidRPr="00C71864" w:rsidRDefault="003001CD" w:rsidP="003001CD">
      <w:pPr>
        <w:rPr>
          <w:rFonts w:ascii="Verdana" w:hAnsi="Verdana"/>
          <w:spacing w:val="0"/>
          <w:sz w:val="18"/>
          <w:szCs w:val="18"/>
        </w:rPr>
      </w:pPr>
      <w:r w:rsidRPr="00C71864">
        <w:rPr>
          <w:rFonts w:ascii="Verdana" w:hAnsi="Verdana"/>
          <w:spacing w:val="0"/>
          <w:sz w:val="18"/>
          <w:szCs w:val="18"/>
        </w:rPr>
        <w:t>Zoals opgenomen in de Klachtenregeling aanbesteden, schort het indienen van een klacht bij de Aanbestedende Dienst de aanbestedings- en gunningsprocedure niet op.</w:t>
      </w:r>
    </w:p>
    <w:p w14:paraId="66644E40" w14:textId="77777777" w:rsidR="003001CD" w:rsidRPr="001A54CB" w:rsidRDefault="003001CD" w:rsidP="003001CD">
      <w:pPr>
        <w:rPr>
          <w:rFonts w:ascii="Verdana" w:hAnsi="Verdana"/>
          <w:spacing w:val="0"/>
          <w:sz w:val="18"/>
          <w:szCs w:val="18"/>
        </w:rPr>
      </w:pPr>
    </w:p>
    <w:sectPr w:rsidR="003001CD" w:rsidRPr="001A54CB" w:rsidSect="005071AB">
      <w:headerReference w:type="even" r:id="rId17"/>
      <w:headerReference w:type="default" r:id="rId18"/>
      <w:footerReference w:type="even" r:id="rId19"/>
      <w:footerReference w:type="default" r:id="rId20"/>
      <w:headerReference w:type="first" r:id="rId21"/>
      <w:footerReference w:type="first" r:id="rId22"/>
      <w:pgSz w:w="11906" w:h="16838"/>
      <w:pgMar w:top="1701"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Esli van Westerop" w:date="2026-04-16T17:34:00Z" w:initials="Ev">
    <w:p w14:paraId="762D26B3" w14:textId="77777777" w:rsidR="00595D1D" w:rsidRDefault="00595D1D" w:rsidP="00595D1D">
      <w:pPr>
        <w:pStyle w:val="Tekstopmerking"/>
      </w:pPr>
      <w:r>
        <w:rPr>
          <w:rStyle w:val="Verwijzingopmerking"/>
        </w:rPr>
        <w:annotationRef/>
      </w:r>
      <w:r>
        <w:t>Voorstel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2D2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A56D82" w16cex:dateUtc="2026-04-16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2D26B3" w16cid:durableId="35A56D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34D4" w14:textId="77777777" w:rsidR="00600120" w:rsidRDefault="00600120">
      <w:r>
        <w:separator/>
      </w:r>
    </w:p>
  </w:endnote>
  <w:endnote w:type="continuationSeparator" w:id="0">
    <w:p w14:paraId="3935759A" w14:textId="77777777" w:rsidR="00600120" w:rsidRDefault="0060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pleGothic">
    <w:altName w:val="Times New Roman"/>
    <w:charset w:val="4F"/>
    <w:family w:val="auto"/>
    <w:pitch w:val="variable"/>
    <w:sig w:usb0="01000000" w:usb1="00000000" w:usb2="06240001" w:usb3="00000000" w:csb0="00080000"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D514" w14:textId="77777777" w:rsidR="00595D1D" w:rsidRDefault="00595D1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9BE4" w14:textId="0114662A" w:rsidR="00275228" w:rsidRPr="00985F94" w:rsidRDefault="004825E1" w:rsidP="006E514A">
    <w:pPr>
      <w:pStyle w:val="Voettekst"/>
      <w:tabs>
        <w:tab w:val="center" w:pos="4536"/>
        <w:tab w:val="right" w:pos="9072"/>
      </w:tabs>
      <w:jc w:val="left"/>
      <w:rPr>
        <w:rFonts w:ascii="Verdana" w:hAnsi="Verdana"/>
        <w:bCs/>
        <w:i w:val="0"/>
        <w:iCs/>
        <w:spacing w:val="0"/>
      </w:rPr>
    </w:pPr>
    <w:r w:rsidRPr="00985F94">
      <w:rPr>
        <w:rFonts w:ascii="Verdana" w:hAnsi="Verdana"/>
        <w:bCs/>
        <w:i w:val="0"/>
        <w:iCs/>
        <w:spacing w:val="0"/>
      </w:rPr>
      <w:t>Project</w:t>
    </w:r>
    <w:r w:rsidR="000C73A3" w:rsidRPr="00985F94">
      <w:rPr>
        <w:rFonts w:ascii="Verdana" w:hAnsi="Verdana"/>
        <w:bCs/>
        <w:i w:val="0"/>
        <w:iCs/>
        <w:spacing w:val="0"/>
      </w:rPr>
      <w:t>nummer</w:t>
    </w:r>
    <w:r w:rsidR="00C71864" w:rsidRPr="00985F94">
      <w:rPr>
        <w:rFonts w:ascii="Verdana" w:hAnsi="Verdana"/>
        <w:bCs/>
        <w:i w:val="0"/>
        <w:iCs/>
        <w:spacing w:val="0"/>
      </w:rPr>
      <w:t xml:space="preserve"> </w:t>
    </w:r>
    <w:r w:rsidR="00312D3C" w:rsidRPr="00985F94">
      <w:rPr>
        <w:rFonts w:ascii="Verdana" w:hAnsi="Verdana"/>
        <w:bCs/>
        <w:i w:val="0"/>
        <w:iCs/>
        <w:spacing w:val="0"/>
        <w:highlight w:val="yellow"/>
      </w:rPr>
      <w:t>0000</w:t>
    </w:r>
    <w:r w:rsidR="00C71864" w:rsidRPr="00985F94">
      <w:rPr>
        <w:rFonts w:ascii="Verdana" w:hAnsi="Verdana"/>
        <w:bCs/>
        <w:i w:val="0"/>
        <w:iCs/>
        <w:spacing w:val="0"/>
        <w:highlight w:val="yellow"/>
      </w:rPr>
      <w:t>0</w:t>
    </w:r>
    <w:r w:rsidR="00275228" w:rsidRPr="00985F94">
      <w:rPr>
        <w:rFonts w:ascii="Verdana" w:hAnsi="Verdana"/>
        <w:bCs/>
        <w:i w:val="0"/>
        <w:iCs/>
        <w:spacing w:val="0"/>
      </w:rPr>
      <w:tab/>
    </w:r>
    <w:r w:rsidR="004C22E7" w:rsidRPr="00985F94">
      <w:rPr>
        <w:rFonts w:ascii="Verdana" w:hAnsi="Verdana"/>
        <w:bCs/>
        <w:i w:val="0"/>
        <w:iCs/>
        <w:spacing w:val="0"/>
      </w:rPr>
      <w:t xml:space="preserve">Bladzijde </w:t>
    </w:r>
    <w:r w:rsidR="004C22E7" w:rsidRPr="00985F94">
      <w:rPr>
        <w:rStyle w:val="Paginanummer"/>
        <w:rFonts w:ascii="Verdana" w:hAnsi="Verdana"/>
        <w:bCs/>
        <w:i w:val="0"/>
        <w:iCs/>
        <w:spacing w:val="0"/>
      </w:rPr>
      <w:fldChar w:fldCharType="begin"/>
    </w:r>
    <w:r w:rsidR="004C22E7" w:rsidRPr="00985F94">
      <w:rPr>
        <w:rStyle w:val="Paginanummer"/>
        <w:rFonts w:ascii="Verdana" w:hAnsi="Verdana"/>
        <w:bCs/>
        <w:i w:val="0"/>
        <w:iCs/>
        <w:spacing w:val="0"/>
      </w:rPr>
      <w:instrText xml:space="preserve"> PAGE </w:instrText>
    </w:r>
    <w:r w:rsidR="004C22E7" w:rsidRPr="00985F94">
      <w:rPr>
        <w:rStyle w:val="Paginanummer"/>
        <w:rFonts w:ascii="Verdana" w:hAnsi="Verdana"/>
        <w:bCs/>
        <w:i w:val="0"/>
        <w:iCs/>
        <w:spacing w:val="0"/>
      </w:rPr>
      <w:fldChar w:fldCharType="separate"/>
    </w:r>
    <w:r w:rsidR="00AA3374">
      <w:rPr>
        <w:rStyle w:val="Paginanummer"/>
        <w:rFonts w:ascii="Verdana" w:hAnsi="Verdana"/>
        <w:bCs/>
        <w:i w:val="0"/>
        <w:iCs/>
        <w:noProof/>
        <w:spacing w:val="0"/>
      </w:rPr>
      <w:t>7</w:t>
    </w:r>
    <w:r w:rsidR="004C22E7" w:rsidRPr="00985F94">
      <w:rPr>
        <w:rStyle w:val="Paginanummer"/>
        <w:rFonts w:ascii="Verdana" w:hAnsi="Verdana"/>
        <w:bCs/>
        <w:i w:val="0"/>
        <w:iCs/>
        <w:spacing w:val="0"/>
      </w:rPr>
      <w:fldChar w:fldCharType="end"/>
    </w:r>
    <w:r w:rsidR="004C22E7" w:rsidRPr="00985F94">
      <w:rPr>
        <w:rFonts w:ascii="Verdana" w:hAnsi="Verdana"/>
        <w:bCs/>
        <w:i w:val="0"/>
        <w:iCs/>
        <w:spacing w:val="0"/>
      </w:rPr>
      <w:t xml:space="preserve"> van </w:t>
    </w:r>
    <w:r w:rsidR="004C22E7" w:rsidRPr="00985F94">
      <w:rPr>
        <w:rStyle w:val="Paginanummer"/>
        <w:rFonts w:ascii="Verdana" w:hAnsi="Verdana"/>
        <w:bCs/>
        <w:i w:val="0"/>
        <w:iCs/>
        <w:spacing w:val="0"/>
      </w:rPr>
      <w:fldChar w:fldCharType="begin"/>
    </w:r>
    <w:r w:rsidR="004C22E7" w:rsidRPr="00985F94">
      <w:rPr>
        <w:rStyle w:val="Paginanummer"/>
        <w:rFonts w:ascii="Verdana" w:hAnsi="Verdana"/>
        <w:bCs/>
        <w:i w:val="0"/>
        <w:iCs/>
        <w:spacing w:val="0"/>
      </w:rPr>
      <w:instrText xml:space="preserve"> NUMPAGES </w:instrText>
    </w:r>
    <w:r w:rsidR="004C22E7" w:rsidRPr="00985F94">
      <w:rPr>
        <w:rStyle w:val="Paginanummer"/>
        <w:rFonts w:ascii="Verdana" w:hAnsi="Verdana"/>
        <w:bCs/>
        <w:i w:val="0"/>
        <w:iCs/>
        <w:spacing w:val="0"/>
      </w:rPr>
      <w:fldChar w:fldCharType="separate"/>
    </w:r>
    <w:r w:rsidR="00AA3374">
      <w:rPr>
        <w:rStyle w:val="Paginanummer"/>
        <w:rFonts w:ascii="Verdana" w:hAnsi="Verdana"/>
        <w:bCs/>
        <w:i w:val="0"/>
        <w:iCs/>
        <w:noProof/>
        <w:spacing w:val="0"/>
      </w:rPr>
      <w:t>7</w:t>
    </w:r>
    <w:r w:rsidR="004C22E7" w:rsidRPr="00985F94">
      <w:rPr>
        <w:rStyle w:val="Paginanummer"/>
        <w:rFonts w:ascii="Verdana" w:hAnsi="Verdana"/>
        <w:bCs/>
        <w:i w:val="0"/>
        <w:iCs/>
        <w:spacing w:val="0"/>
      </w:rPr>
      <w:fldChar w:fldCharType="end"/>
    </w:r>
    <w:r w:rsidR="002B50A0" w:rsidRPr="00985F94">
      <w:rPr>
        <w:rStyle w:val="Paginanummer"/>
        <w:rFonts w:ascii="Verdana" w:hAnsi="Verdana"/>
        <w:bCs/>
        <w:i w:val="0"/>
        <w:iCs/>
        <w:spacing w:val="0"/>
      </w:rPr>
      <w:tab/>
      <w:t>I</w:t>
    </w:r>
    <w:r w:rsidR="009A2178" w:rsidRPr="00985F94">
      <w:rPr>
        <w:rStyle w:val="Paginanummer"/>
        <w:rFonts w:ascii="Verdana" w:hAnsi="Verdana"/>
        <w:bCs/>
        <w:i w:val="0"/>
        <w:iCs/>
        <w:spacing w:val="0"/>
      </w:rPr>
      <w:t>&amp;A</w:t>
    </w:r>
    <w:r w:rsidR="00312D3C" w:rsidRPr="00985F94">
      <w:rPr>
        <w:rStyle w:val="Paginanummer"/>
        <w:rFonts w:ascii="Verdana" w:hAnsi="Verdana"/>
        <w:bCs/>
        <w:i w:val="0"/>
        <w:iCs/>
        <w:spacing w:val="0"/>
      </w:rPr>
      <w:t>/</w:t>
    </w:r>
    <w:r w:rsidR="009A2178" w:rsidRPr="00985F94">
      <w:rPr>
        <w:rStyle w:val="Paginanummer"/>
        <w:rFonts w:ascii="Verdana" w:hAnsi="Verdana"/>
        <w:bCs/>
        <w:i w:val="0"/>
        <w:iCs/>
        <w:spacing w:val="0"/>
      </w:rPr>
      <w:t>20</w:t>
    </w:r>
    <w:r w:rsidR="00DF580D">
      <w:rPr>
        <w:rStyle w:val="Paginanummer"/>
        <w:rFonts w:ascii="Verdana" w:hAnsi="Verdana"/>
        <w:bCs/>
        <w:i w:val="0"/>
        <w:iCs/>
        <w:spacing w:val="0"/>
        <w:highlight w:val="yellow"/>
      </w:rPr>
      <w:t>2</w:t>
    </w:r>
    <w:r w:rsidR="0092333B">
      <w:rPr>
        <w:rStyle w:val="Paginanummer"/>
        <w:rFonts w:ascii="Verdana" w:hAnsi="Verdana"/>
        <w:bCs/>
        <w:i w:val="0"/>
        <w:iCs/>
        <w:spacing w:val="0"/>
        <w:highlight w:val="yellow"/>
      </w:rPr>
      <w:t>3</w:t>
    </w:r>
    <w:r w:rsidR="00985F94" w:rsidRPr="00985F94">
      <w:rPr>
        <w:rStyle w:val="Paginanummer"/>
        <w:rFonts w:ascii="Verdana" w:hAnsi="Verdana"/>
        <w:bCs/>
        <w:i w:val="0"/>
        <w:iCs/>
        <w:spacing w:val="0"/>
        <w:highlight w:val="yellow"/>
      </w:rPr>
      <w:noBreakHyphen/>
    </w:r>
    <w:r w:rsidR="00312D3C" w:rsidRPr="00985F94">
      <w:rPr>
        <w:rStyle w:val="Paginanummer"/>
        <w:rFonts w:ascii="Verdana" w:hAnsi="Verdana"/>
        <w:bCs/>
        <w:i w:val="0"/>
        <w:iCs/>
        <w:spacing w:val="0"/>
        <w:highlight w:val="yellow"/>
      </w:rPr>
      <w:t>0000</w:t>
    </w:r>
  </w:p>
  <w:p w14:paraId="00A61E66" w14:textId="73B8BBA5" w:rsidR="00275228" w:rsidRPr="00666E04" w:rsidRDefault="00595D1D" w:rsidP="00595D1D">
    <w:pPr>
      <w:pStyle w:val="Voettekst"/>
      <w:tabs>
        <w:tab w:val="center" w:pos="4536"/>
        <w:tab w:val="right" w:pos="9072"/>
      </w:tabs>
      <w:jc w:val="left"/>
      <w:rPr>
        <w:rFonts w:ascii="Verdana" w:hAnsi="Verdana"/>
        <w:bCs/>
        <w:i w:val="0"/>
        <w:iCs/>
        <w:spacing w:val="0"/>
      </w:rPr>
    </w:pPr>
    <w:r w:rsidRPr="00595D1D">
      <w:rPr>
        <w:rFonts w:ascii="Verdana" w:hAnsi="Verdana"/>
        <w:bCs/>
        <w:i w:val="0"/>
        <w:iCs/>
        <w:spacing w:val="0"/>
      </w:rPr>
      <w:t>Reconstructie Vliegeniersbuurt te Amstelveen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25D35" w14:textId="77777777" w:rsidR="00595D1D" w:rsidRDefault="00595D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D132E" w14:textId="77777777" w:rsidR="00600120" w:rsidRDefault="00600120">
      <w:r>
        <w:separator/>
      </w:r>
    </w:p>
  </w:footnote>
  <w:footnote w:type="continuationSeparator" w:id="0">
    <w:p w14:paraId="671F932A" w14:textId="77777777" w:rsidR="00600120" w:rsidRDefault="00600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69C96" w14:textId="77777777" w:rsidR="00595D1D" w:rsidRDefault="00595D1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8C19" w14:textId="77777777" w:rsidR="00275228" w:rsidRPr="00666E04" w:rsidRDefault="007E01D2" w:rsidP="005071AB">
    <w:pPr>
      <w:pStyle w:val="Koptekst"/>
      <w:tabs>
        <w:tab w:val="center" w:pos="4536"/>
        <w:tab w:val="right" w:pos="9072"/>
      </w:tabs>
      <w:rPr>
        <w:b w:val="0"/>
        <w:spacing w:val="0"/>
        <w:sz w:val="16"/>
        <w:szCs w:val="16"/>
      </w:rPr>
    </w:pPr>
    <w:r w:rsidRPr="00666E04">
      <w:rPr>
        <w:b w:val="0"/>
        <w:noProof/>
        <w:spacing w:val="0"/>
        <w:sz w:val="16"/>
        <w:szCs w:val="16"/>
      </w:rPr>
      <w:drawing>
        <wp:anchor distT="0" distB="0" distL="114300" distR="114300" simplePos="0" relativeHeight="251659776" behindDoc="1" locked="0" layoutInCell="1" allowOverlap="1" wp14:anchorId="285ADEFF" wp14:editId="4129B56D">
          <wp:simplePos x="0" y="0"/>
          <wp:positionH relativeFrom="column">
            <wp:posOffset>20320</wp:posOffset>
          </wp:positionH>
          <wp:positionV relativeFrom="paragraph">
            <wp:posOffset>-234315</wp:posOffset>
          </wp:positionV>
          <wp:extent cx="1794510" cy="508000"/>
          <wp:effectExtent l="0" t="0" r="0" b="6350"/>
          <wp:wrapNone/>
          <wp:docPr id="8" name="Afbeelding 8" descr="G:\Algemeen\gem aalsmeer_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gemeen\gem aalsmeer_fc.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5001" b="37262"/>
                  <a:stretch/>
                </pic:blipFill>
                <pic:spPr bwMode="auto">
                  <a:xfrm>
                    <a:off x="0" y="0"/>
                    <a:ext cx="179451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12D3C" w:rsidRPr="00666E04">
      <w:rPr>
        <w:b w:val="0"/>
        <w:noProof/>
        <w:spacing w:val="0"/>
        <w:sz w:val="16"/>
        <w:szCs w:val="16"/>
      </w:rPr>
      <w:drawing>
        <wp:anchor distT="0" distB="0" distL="114300" distR="114300" simplePos="0" relativeHeight="251657728" behindDoc="1" locked="0" layoutInCell="0" allowOverlap="1" wp14:anchorId="7821F9CD" wp14:editId="4A791A31">
          <wp:simplePos x="0" y="0"/>
          <wp:positionH relativeFrom="column">
            <wp:posOffset>3815715</wp:posOffset>
          </wp:positionH>
          <wp:positionV relativeFrom="paragraph">
            <wp:posOffset>-184785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mstelveen nieuw"/>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pic:spPr>
              </pic:pic>
            </a:graphicData>
          </a:graphic>
          <wp14:sizeRelH relativeFrom="page">
            <wp14:pctWidth>0</wp14:pctWidth>
          </wp14:sizeRelH>
          <wp14:sizeRelV relativeFrom="page">
            <wp14:pctHeight>0</wp14:pctHeight>
          </wp14:sizeRelV>
        </wp:anchor>
      </w:drawing>
    </w:r>
    <w:r w:rsidR="00275228" w:rsidRPr="00666E04">
      <w:rPr>
        <w:b w:val="0"/>
        <w:spacing w:val="0"/>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664E1" w14:textId="77777777" w:rsidR="00275228" w:rsidRDefault="00275228">
    <w:pPr>
      <w:pStyle w:val="Koptekst"/>
    </w:pPr>
    <w:r>
      <w:fldChar w:fldCharType="begin"/>
    </w:r>
    <w:r>
      <w:instrText xml:space="preserve"> STYLEREF "Kop 0" \* MERGEFORMAT </w:instrText>
    </w:r>
    <w:r>
      <w:fldChar w:fldCharType="separate"/>
    </w:r>
    <w:r w:rsidR="00CE1C56">
      <w:rPr>
        <w:b w:val="0"/>
        <w:bCs/>
        <w:noProof/>
      </w:rPr>
      <w:t>Fout! Gebruik het tabblad Start om Kop 0 toe te passen op de tekst die u hier wilt weergeven.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317D"/>
    <w:multiLevelType w:val="hybridMultilevel"/>
    <w:tmpl w:val="4E32220A"/>
    <w:lvl w:ilvl="0" w:tplc="434E93A8">
      <w:start w:val="1"/>
      <w:numFmt w:val="decimal"/>
      <w:lvlText w:val="%1."/>
      <w:lvlJc w:val="left"/>
      <w:pPr>
        <w:tabs>
          <w:tab w:val="num" w:pos="720"/>
        </w:tabs>
        <w:ind w:left="720" w:hanging="360"/>
      </w:pPr>
      <w:rPr>
        <w:rFonts w:ascii="Verdana" w:hAnsi="Verdana" w:hint="default"/>
        <w:b w:val="0"/>
        <w:i w:val="0"/>
        <w:color w:val="auto"/>
        <w:sz w:val="18"/>
      </w:rPr>
    </w:lvl>
    <w:lvl w:ilvl="1" w:tplc="1BE2F1BA">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620209"/>
    <w:multiLevelType w:val="hybridMultilevel"/>
    <w:tmpl w:val="A71EB61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30DA608D"/>
    <w:multiLevelType w:val="hybridMultilevel"/>
    <w:tmpl w:val="BAB8B3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5F0737E"/>
    <w:multiLevelType w:val="singleLevel"/>
    <w:tmpl w:val="CEA4EA48"/>
    <w:lvl w:ilvl="0">
      <w:start w:val="1"/>
      <w:numFmt w:val="decimal"/>
      <w:pStyle w:val="subnummeringeis"/>
      <w:lvlText w:val="-eis-%1."/>
      <w:lvlJc w:val="left"/>
      <w:pPr>
        <w:tabs>
          <w:tab w:val="num" w:pos="1080"/>
        </w:tabs>
        <w:ind w:left="360" w:hanging="360"/>
      </w:pPr>
    </w:lvl>
  </w:abstractNum>
  <w:abstractNum w:abstractNumId="4" w15:restartNumberingAfterBreak="0">
    <w:nsid w:val="488E2EC9"/>
    <w:multiLevelType w:val="hybridMultilevel"/>
    <w:tmpl w:val="1BE68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1305D88"/>
    <w:multiLevelType w:val="hybridMultilevel"/>
    <w:tmpl w:val="08F84D2E"/>
    <w:lvl w:ilvl="0" w:tplc="2E3E8ABE">
      <w:start w:val="1"/>
      <w:numFmt w:val="lowerLetter"/>
      <w:lvlText w:val="%1."/>
      <w:lvlJc w:val="left"/>
      <w:pPr>
        <w:ind w:left="1571" w:hanging="360"/>
      </w:pPr>
      <w:rPr>
        <w:rFonts w:ascii="Verdana" w:hAnsi="Verdana" w:hint="default"/>
        <w:b w:val="0"/>
        <w:i w:val="0"/>
        <w:sz w:val="18"/>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6" w15:restartNumberingAfterBreak="0">
    <w:nsid w:val="5BB628B5"/>
    <w:multiLevelType w:val="multilevel"/>
    <w:tmpl w:val="D5000E30"/>
    <w:lvl w:ilvl="0">
      <w:start w:val="1"/>
      <w:numFmt w:val="decimal"/>
      <w:lvlText w:val="%1"/>
      <w:lvlJc w:val="left"/>
      <w:pPr>
        <w:tabs>
          <w:tab w:val="num" w:pos="644"/>
        </w:tabs>
        <w:ind w:left="284" w:firstLine="0"/>
      </w:pPr>
      <w:rPr>
        <w:rFonts w:hint="default"/>
        <w:b/>
        <w:i w:val="0"/>
        <w:sz w:val="18"/>
        <w:szCs w:val="28"/>
      </w:rPr>
    </w:lvl>
    <w:lvl w:ilvl="1">
      <w:start w:val="1"/>
      <w:numFmt w:val="decimal"/>
      <w:pStyle w:val="Kop2"/>
      <w:lvlText w:val="%1.%2"/>
      <w:lvlJc w:val="left"/>
      <w:pPr>
        <w:tabs>
          <w:tab w:val="num" w:pos="1135"/>
        </w:tabs>
        <w:ind w:left="1135" w:hanging="851"/>
      </w:pPr>
      <w:rPr>
        <w:rFonts w:ascii="Verdana" w:hAnsi="Verdana" w:hint="default"/>
        <w:b w:val="0"/>
        <w:i w:val="0"/>
        <w:sz w:val="18"/>
        <w:szCs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lvlText w:val="Bijlage %8: "/>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abstractNum w:abstractNumId="7" w15:restartNumberingAfterBreak="0">
    <w:nsid w:val="772348EA"/>
    <w:multiLevelType w:val="hybridMultilevel"/>
    <w:tmpl w:val="5D34EC5A"/>
    <w:lvl w:ilvl="0" w:tplc="561241E4">
      <w:start w:val="1"/>
      <w:numFmt w:val="lowerLetter"/>
      <w:lvlText w:val="%1."/>
      <w:lvlJc w:val="left"/>
      <w:pPr>
        <w:ind w:left="1571" w:hanging="360"/>
      </w:pPr>
      <w:rPr>
        <w:rFonts w:ascii="Verdana" w:hAnsi="Verdana" w:hint="default"/>
        <w:b w:val="0"/>
        <w:i w:val="0"/>
        <w:sz w:val="18"/>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8" w15:restartNumberingAfterBreak="0">
    <w:nsid w:val="7FC74286"/>
    <w:multiLevelType w:val="hybridMultilevel"/>
    <w:tmpl w:val="75860318"/>
    <w:lvl w:ilvl="0" w:tplc="34E828A4">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num w:numId="1" w16cid:durableId="1791434221">
    <w:abstractNumId w:val="6"/>
  </w:num>
  <w:num w:numId="2" w16cid:durableId="1715537502">
    <w:abstractNumId w:val="3"/>
  </w:num>
  <w:num w:numId="3" w16cid:durableId="1750037301">
    <w:abstractNumId w:val="0"/>
  </w:num>
  <w:num w:numId="4" w16cid:durableId="651252872">
    <w:abstractNumId w:val="8"/>
  </w:num>
  <w:num w:numId="5" w16cid:durableId="759135719">
    <w:abstractNumId w:val="5"/>
  </w:num>
  <w:num w:numId="6" w16cid:durableId="2109814816">
    <w:abstractNumId w:val="7"/>
  </w:num>
  <w:num w:numId="7" w16cid:durableId="71707037">
    <w:abstractNumId w:val="4"/>
  </w:num>
  <w:num w:numId="8" w16cid:durableId="87583515">
    <w:abstractNumId w:val="2"/>
  </w:num>
  <w:num w:numId="9" w16cid:durableId="1799909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1452785">
    <w:abstractNumId w:val="6"/>
  </w:num>
  <w:num w:numId="11" w16cid:durableId="1764957793">
    <w:abstractNumId w:val="6"/>
  </w:num>
  <w:num w:numId="12" w16cid:durableId="155943585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li van Westerop">
    <w15:presenceInfo w15:providerId="AD" w15:userId="S::esli.van.westerop@prommenz.nl::231fb5ab-e194-4c5e-8090-e6306b5586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F43"/>
    <w:rsid w:val="0000486D"/>
    <w:rsid w:val="00017E4B"/>
    <w:rsid w:val="00030707"/>
    <w:rsid w:val="00061D2B"/>
    <w:rsid w:val="0006787D"/>
    <w:rsid w:val="00075C4D"/>
    <w:rsid w:val="000A227E"/>
    <w:rsid w:val="000A72A0"/>
    <w:rsid w:val="000B3A80"/>
    <w:rsid w:val="000C73A3"/>
    <w:rsid w:val="000C75E1"/>
    <w:rsid w:val="000D3D74"/>
    <w:rsid w:val="000E3D6F"/>
    <w:rsid w:val="000E5CB7"/>
    <w:rsid w:val="000F5D41"/>
    <w:rsid w:val="000F6D8B"/>
    <w:rsid w:val="00101DEB"/>
    <w:rsid w:val="00107FDB"/>
    <w:rsid w:val="00126DF1"/>
    <w:rsid w:val="00136D2B"/>
    <w:rsid w:val="001416A5"/>
    <w:rsid w:val="00146A5B"/>
    <w:rsid w:val="001507BE"/>
    <w:rsid w:val="001518DA"/>
    <w:rsid w:val="001569BD"/>
    <w:rsid w:val="00170A4C"/>
    <w:rsid w:val="001836BE"/>
    <w:rsid w:val="0019585B"/>
    <w:rsid w:val="001A54CB"/>
    <w:rsid w:val="001C1408"/>
    <w:rsid w:val="001C32BD"/>
    <w:rsid w:val="001D1BBC"/>
    <w:rsid w:val="001F2B86"/>
    <w:rsid w:val="001F5F43"/>
    <w:rsid w:val="002048BF"/>
    <w:rsid w:val="0020792A"/>
    <w:rsid w:val="002108B7"/>
    <w:rsid w:val="00210A48"/>
    <w:rsid w:val="00211984"/>
    <w:rsid w:val="00214118"/>
    <w:rsid w:val="00214A5A"/>
    <w:rsid w:val="00221984"/>
    <w:rsid w:val="002300E1"/>
    <w:rsid w:val="00231616"/>
    <w:rsid w:val="00235C97"/>
    <w:rsid w:val="00237120"/>
    <w:rsid w:val="00250E49"/>
    <w:rsid w:val="00255A0B"/>
    <w:rsid w:val="00275228"/>
    <w:rsid w:val="002902B2"/>
    <w:rsid w:val="00294DCC"/>
    <w:rsid w:val="002A4275"/>
    <w:rsid w:val="002A4702"/>
    <w:rsid w:val="002A754D"/>
    <w:rsid w:val="002B488B"/>
    <w:rsid w:val="002B50A0"/>
    <w:rsid w:val="002B7268"/>
    <w:rsid w:val="002C2E0F"/>
    <w:rsid w:val="002C3D66"/>
    <w:rsid w:val="002D1C00"/>
    <w:rsid w:val="002E2CC5"/>
    <w:rsid w:val="002E2F1F"/>
    <w:rsid w:val="002E35E7"/>
    <w:rsid w:val="002F33C4"/>
    <w:rsid w:val="002F347A"/>
    <w:rsid w:val="002F49A9"/>
    <w:rsid w:val="003001CD"/>
    <w:rsid w:val="00302B22"/>
    <w:rsid w:val="00312D3C"/>
    <w:rsid w:val="00321152"/>
    <w:rsid w:val="00322F2E"/>
    <w:rsid w:val="0032545A"/>
    <w:rsid w:val="00335A2F"/>
    <w:rsid w:val="00337300"/>
    <w:rsid w:val="00347F84"/>
    <w:rsid w:val="0035560E"/>
    <w:rsid w:val="00376855"/>
    <w:rsid w:val="00393C0B"/>
    <w:rsid w:val="003A5573"/>
    <w:rsid w:val="003B4172"/>
    <w:rsid w:val="003B4CEC"/>
    <w:rsid w:val="003D478F"/>
    <w:rsid w:val="003D497C"/>
    <w:rsid w:val="003D4A7C"/>
    <w:rsid w:val="003E2D77"/>
    <w:rsid w:val="003F00D3"/>
    <w:rsid w:val="00411920"/>
    <w:rsid w:val="00412C03"/>
    <w:rsid w:val="00426F86"/>
    <w:rsid w:val="00436018"/>
    <w:rsid w:val="00440CBD"/>
    <w:rsid w:val="004427C7"/>
    <w:rsid w:val="004459CF"/>
    <w:rsid w:val="00461845"/>
    <w:rsid w:val="004776F0"/>
    <w:rsid w:val="004825E1"/>
    <w:rsid w:val="00494D00"/>
    <w:rsid w:val="004A291B"/>
    <w:rsid w:val="004A3899"/>
    <w:rsid w:val="004A552E"/>
    <w:rsid w:val="004B2C1E"/>
    <w:rsid w:val="004C22E7"/>
    <w:rsid w:val="004C2D33"/>
    <w:rsid w:val="004C44BA"/>
    <w:rsid w:val="004C4CCD"/>
    <w:rsid w:val="004C6F54"/>
    <w:rsid w:val="004E2C7F"/>
    <w:rsid w:val="004E3416"/>
    <w:rsid w:val="004F0824"/>
    <w:rsid w:val="004F1514"/>
    <w:rsid w:val="004F2C65"/>
    <w:rsid w:val="005045EE"/>
    <w:rsid w:val="005071AB"/>
    <w:rsid w:val="00507858"/>
    <w:rsid w:val="00515B4F"/>
    <w:rsid w:val="00517D70"/>
    <w:rsid w:val="0052202C"/>
    <w:rsid w:val="0052776F"/>
    <w:rsid w:val="005317CC"/>
    <w:rsid w:val="00545B94"/>
    <w:rsid w:val="005531B0"/>
    <w:rsid w:val="0056247B"/>
    <w:rsid w:val="0056353B"/>
    <w:rsid w:val="00571D57"/>
    <w:rsid w:val="00580D52"/>
    <w:rsid w:val="00587190"/>
    <w:rsid w:val="00587D5D"/>
    <w:rsid w:val="00590A27"/>
    <w:rsid w:val="005939E7"/>
    <w:rsid w:val="00595D1D"/>
    <w:rsid w:val="005979BE"/>
    <w:rsid w:val="00597D80"/>
    <w:rsid w:val="005A186A"/>
    <w:rsid w:val="005A72EA"/>
    <w:rsid w:val="005B0ECC"/>
    <w:rsid w:val="005D0098"/>
    <w:rsid w:val="005D0BB0"/>
    <w:rsid w:val="005D3841"/>
    <w:rsid w:val="005D6732"/>
    <w:rsid w:val="005D68F1"/>
    <w:rsid w:val="005E0369"/>
    <w:rsid w:val="005E4181"/>
    <w:rsid w:val="005E51E1"/>
    <w:rsid w:val="005F647E"/>
    <w:rsid w:val="00600120"/>
    <w:rsid w:val="0060105E"/>
    <w:rsid w:val="0060195E"/>
    <w:rsid w:val="00607D2D"/>
    <w:rsid w:val="006115C9"/>
    <w:rsid w:val="00615BCF"/>
    <w:rsid w:val="006162A7"/>
    <w:rsid w:val="0062062E"/>
    <w:rsid w:val="006237BE"/>
    <w:rsid w:val="00625A1F"/>
    <w:rsid w:val="00642893"/>
    <w:rsid w:val="00642AB7"/>
    <w:rsid w:val="00644D0F"/>
    <w:rsid w:val="00646501"/>
    <w:rsid w:val="00647D7B"/>
    <w:rsid w:val="00647E49"/>
    <w:rsid w:val="00654678"/>
    <w:rsid w:val="006657B2"/>
    <w:rsid w:val="00666E04"/>
    <w:rsid w:val="00667DD2"/>
    <w:rsid w:val="00672C1C"/>
    <w:rsid w:val="00686D91"/>
    <w:rsid w:val="00694AE4"/>
    <w:rsid w:val="006A242B"/>
    <w:rsid w:val="006A4CBB"/>
    <w:rsid w:val="006A77F4"/>
    <w:rsid w:val="006B6FEE"/>
    <w:rsid w:val="006C0CE9"/>
    <w:rsid w:val="006D3CA5"/>
    <w:rsid w:val="006D6553"/>
    <w:rsid w:val="006D7F7B"/>
    <w:rsid w:val="006E1475"/>
    <w:rsid w:val="006E514A"/>
    <w:rsid w:val="006E52F0"/>
    <w:rsid w:val="006E709D"/>
    <w:rsid w:val="006F5505"/>
    <w:rsid w:val="00704DE5"/>
    <w:rsid w:val="00707529"/>
    <w:rsid w:val="0071074E"/>
    <w:rsid w:val="00712EAA"/>
    <w:rsid w:val="00715B47"/>
    <w:rsid w:val="0073377D"/>
    <w:rsid w:val="007353D2"/>
    <w:rsid w:val="00736F1D"/>
    <w:rsid w:val="00736F4D"/>
    <w:rsid w:val="007419B9"/>
    <w:rsid w:val="00752A63"/>
    <w:rsid w:val="007556AC"/>
    <w:rsid w:val="00760C5C"/>
    <w:rsid w:val="00780E85"/>
    <w:rsid w:val="00784AF8"/>
    <w:rsid w:val="00792373"/>
    <w:rsid w:val="007A3D41"/>
    <w:rsid w:val="007C077B"/>
    <w:rsid w:val="007C538F"/>
    <w:rsid w:val="007D0C3D"/>
    <w:rsid w:val="007E01D2"/>
    <w:rsid w:val="007F02CE"/>
    <w:rsid w:val="007F7FCA"/>
    <w:rsid w:val="00803E2A"/>
    <w:rsid w:val="00811C4C"/>
    <w:rsid w:val="0082217A"/>
    <w:rsid w:val="00843FBD"/>
    <w:rsid w:val="00847B32"/>
    <w:rsid w:val="00855472"/>
    <w:rsid w:val="00862C71"/>
    <w:rsid w:val="0086471C"/>
    <w:rsid w:val="00867AE3"/>
    <w:rsid w:val="0087604F"/>
    <w:rsid w:val="008809B5"/>
    <w:rsid w:val="008854FC"/>
    <w:rsid w:val="008910FE"/>
    <w:rsid w:val="008B2976"/>
    <w:rsid w:val="008B36FA"/>
    <w:rsid w:val="008C3DF5"/>
    <w:rsid w:val="008C4821"/>
    <w:rsid w:val="008E0594"/>
    <w:rsid w:val="008E507E"/>
    <w:rsid w:val="008E5D5F"/>
    <w:rsid w:val="008F3312"/>
    <w:rsid w:val="00907144"/>
    <w:rsid w:val="00910780"/>
    <w:rsid w:val="0092333B"/>
    <w:rsid w:val="00940653"/>
    <w:rsid w:val="00942630"/>
    <w:rsid w:val="00946A27"/>
    <w:rsid w:val="009566EE"/>
    <w:rsid w:val="00963225"/>
    <w:rsid w:val="00970983"/>
    <w:rsid w:val="009720FF"/>
    <w:rsid w:val="0097426D"/>
    <w:rsid w:val="00974A65"/>
    <w:rsid w:val="0098231A"/>
    <w:rsid w:val="00985F94"/>
    <w:rsid w:val="0098780C"/>
    <w:rsid w:val="0099000C"/>
    <w:rsid w:val="009A0B3D"/>
    <w:rsid w:val="009A2178"/>
    <w:rsid w:val="009A532D"/>
    <w:rsid w:val="009B14B7"/>
    <w:rsid w:val="009B562C"/>
    <w:rsid w:val="009C52F1"/>
    <w:rsid w:val="009C56BA"/>
    <w:rsid w:val="009E0C23"/>
    <w:rsid w:val="009F4D1E"/>
    <w:rsid w:val="00A0048E"/>
    <w:rsid w:val="00A10C97"/>
    <w:rsid w:val="00A145FD"/>
    <w:rsid w:val="00A20AAB"/>
    <w:rsid w:val="00A25C94"/>
    <w:rsid w:val="00A372A5"/>
    <w:rsid w:val="00A3737C"/>
    <w:rsid w:val="00A5205E"/>
    <w:rsid w:val="00A6028B"/>
    <w:rsid w:val="00A65C07"/>
    <w:rsid w:val="00A710B4"/>
    <w:rsid w:val="00A83D31"/>
    <w:rsid w:val="00AA1B5B"/>
    <w:rsid w:val="00AA3374"/>
    <w:rsid w:val="00AB0B79"/>
    <w:rsid w:val="00AC3901"/>
    <w:rsid w:val="00AC53C1"/>
    <w:rsid w:val="00AE70F1"/>
    <w:rsid w:val="00AF1C75"/>
    <w:rsid w:val="00B0458C"/>
    <w:rsid w:val="00B06B81"/>
    <w:rsid w:val="00B104B5"/>
    <w:rsid w:val="00B13C73"/>
    <w:rsid w:val="00B20CE1"/>
    <w:rsid w:val="00B217AE"/>
    <w:rsid w:val="00B21EC3"/>
    <w:rsid w:val="00B220F2"/>
    <w:rsid w:val="00B3156E"/>
    <w:rsid w:val="00B327B6"/>
    <w:rsid w:val="00B44B9E"/>
    <w:rsid w:val="00B53855"/>
    <w:rsid w:val="00B81654"/>
    <w:rsid w:val="00B9075C"/>
    <w:rsid w:val="00BB120F"/>
    <w:rsid w:val="00BB1C6C"/>
    <w:rsid w:val="00BB6585"/>
    <w:rsid w:val="00BE567D"/>
    <w:rsid w:val="00BE56F0"/>
    <w:rsid w:val="00BF7BC8"/>
    <w:rsid w:val="00C06F09"/>
    <w:rsid w:val="00C07378"/>
    <w:rsid w:val="00C1120E"/>
    <w:rsid w:val="00C12241"/>
    <w:rsid w:val="00C15508"/>
    <w:rsid w:val="00C166FC"/>
    <w:rsid w:val="00C35DF5"/>
    <w:rsid w:val="00C362A0"/>
    <w:rsid w:val="00C366F6"/>
    <w:rsid w:val="00C432B7"/>
    <w:rsid w:val="00C452C5"/>
    <w:rsid w:val="00C45931"/>
    <w:rsid w:val="00C613BF"/>
    <w:rsid w:val="00C61527"/>
    <w:rsid w:val="00C71864"/>
    <w:rsid w:val="00C767C2"/>
    <w:rsid w:val="00C94400"/>
    <w:rsid w:val="00CA2582"/>
    <w:rsid w:val="00CB0569"/>
    <w:rsid w:val="00CB2E34"/>
    <w:rsid w:val="00CB5B92"/>
    <w:rsid w:val="00CC449C"/>
    <w:rsid w:val="00CD0EEF"/>
    <w:rsid w:val="00CE1C56"/>
    <w:rsid w:val="00CE1E28"/>
    <w:rsid w:val="00CF2E15"/>
    <w:rsid w:val="00CF3E24"/>
    <w:rsid w:val="00D1777B"/>
    <w:rsid w:val="00D25A29"/>
    <w:rsid w:val="00D2694B"/>
    <w:rsid w:val="00D40752"/>
    <w:rsid w:val="00D4357E"/>
    <w:rsid w:val="00D45B0D"/>
    <w:rsid w:val="00D6191F"/>
    <w:rsid w:val="00D62D5C"/>
    <w:rsid w:val="00D6514D"/>
    <w:rsid w:val="00D74446"/>
    <w:rsid w:val="00D83769"/>
    <w:rsid w:val="00D862F7"/>
    <w:rsid w:val="00D901C6"/>
    <w:rsid w:val="00DA5B2C"/>
    <w:rsid w:val="00DA65A9"/>
    <w:rsid w:val="00DA6D2D"/>
    <w:rsid w:val="00DA7C16"/>
    <w:rsid w:val="00DB0F95"/>
    <w:rsid w:val="00DB5A36"/>
    <w:rsid w:val="00DB6AB7"/>
    <w:rsid w:val="00DB7FF7"/>
    <w:rsid w:val="00DC1146"/>
    <w:rsid w:val="00DC2A21"/>
    <w:rsid w:val="00DD1219"/>
    <w:rsid w:val="00DE4DD6"/>
    <w:rsid w:val="00DE63C5"/>
    <w:rsid w:val="00DF580D"/>
    <w:rsid w:val="00E249D8"/>
    <w:rsid w:val="00E323E2"/>
    <w:rsid w:val="00E368D7"/>
    <w:rsid w:val="00E41735"/>
    <w:rsid w:val="00E4311E"/>
    <w:rsid w:val="00E45034"/>
    <w:rsid w:val="00E5153C"/>
    <w:rsid w:val="00E64AB2"/>
    <w:rsid w:val="00E84070"/>
    <w:rsid w:val="00E91308"/>
    <w:rsid w:val="00E922F6"/>
    <w:rsid w:val="00E97A60"/>
    <w:rsid w:val="00EA07CC"/>
    <w:rsid w:val="00EB0156"/>
    <w:rsid w:val="00EB0313"/>
    <w:rsid w:val="00EB08A5"/>
    <w:rsid w:val="00EB742E"/>
    <w:rsid w:val="00ED4BAF"/>
    <w:rsid w:val="00EF09A1"/>
    <w:rsid w:val="00EF5C80"/>
    <w:rsid w:val="00EF6199"/>
    <w:rsid w:val="00EF6ED3"/>
    <w:rsid w:val="00F13AC7"/>
    <w:rsid w:val="00F1491D"/>
    <w:rsid w:val="00F17BDF"/>
    <w:rsid w:val="00F22B9E"/>
    <w:rsid w:val="00F3787C"/>
    <w:rsid w:val="00F42CF8"/>
    <w:rsid w:val="00F46C7D"/>
    <w:rsid w:val="00F50074"/>
    <w:rsid w:val="00F61EC4"/>
    <w:rsid w:val="00F67CC0"/>
    <w:rsid w:val="00F751F9"/>
    <w:rsid w:val="00F85FDE"/>
    <w:rsid w:val="00F95088"/>
    <w:rsid w:val="00FA452B"/>
    <w:rsid w:val="00FA5CC6"/>
    <w:rsid w:val="00FB47AA"/>
    <w:rsid w:val="00FB70EB"/>
    <w:rsid w:val="00FC0A86"/>
    <w:rsid w:val="00FC275C"/>
    <w:rsid w:val="00FC7C7B"/>
    <w:rsid w:val="00FE6251"/>
    <w:rsid w:val="00FF73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47701"/>
  <w15:docId w15:val="{B687891D-6959-45F0-A324-6BAB8D4C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Times New Roman" w:hAnsi="Arial"/>
      <w:spacing w:val="6"/>
    </w:rPr>
  </w:style>
  <w:style w:type="paragraph" w:styleId="Kop1">
    <w:name w:val="heading 1"/>
    <w:aliases w:val="Hoofdstuk,Section Heading"/>
    <w:basedOn w:val="Standaard"/>
    <w:next w:val="Standaard"/>
    <w:qFormat/>
    <w:pPr>
      <w:keepNext/>
      <w:keepLines/>
      <w:pageBreakBefore/>
      <w:spacing w:after="480"/>
      <w:outlineLvl w:val="0"/>
    </w:pPr>
    <w:rPr>
      <w:b/>
      <w:sz w:val="28"/>
    </w:rPr>
  </w:style>
  <w:style w:type="paragraph" w:styleId="Kop2">
    <w:name w:val="heading 2"/>
    <w:basedOn w:val="Standaard"/>
    <w:next w:val="Standaard"/>
    <w:qFormat/>
    <w:rsid w:val="00A3737C"/>
    <w:pPr>
      <w:keepNext/>
      <w:keepLines/>
      <w:numPr>
        <w:ilvl w:val="1"/>
        <w:numId w:val="1"/>
      </w:numPr>
      <w:tabs>
        <w:tab w:val="left" w:pos="851"/>
      </w:tabs>
      <w:spacing w:before="240" w:after="120"/>
      <w:outlineLvl w:val="1"/>
    </w:pPr>
    <w:rPr>
      <w:rFonts w:ascii="Verdana" w:hAnsi="Verdana"/>
      <w:b/>
      <w:sz w:val="18"/>
    </w:rPr>
  </w:style>
  <w:style w:type="paragraph" w:styleId="Kop3">
    <w:name w:val="heading 3"/>
    <w:basedOn w:val="Standaard"/>
    <w:next w:val="Standaard"/>
    <w:qFormat/>
    <w:pPr>
      <w:keepNext/>
      <w:keepLines/>
      <w:numPr>
        <w:ilvl w:val="2"/>
        <w:numId w:val="1"/>
      </w:numPr>
      <w:spacing w:before="240"/>
      <w:outlineLvl w:val="2"/>
    </w:pPr>
    <w:rPr>
      <w:b/>
    </w:rPr>
  </w:style>
  <w:style w:type="paragraph" w:styleId="Kop4">
    <w:name w:val="heading 4"/>
    <w:basedOn w:val="Standaard"/>
    <w:next w:val="Standaard"/>
    <w:qFormat/>
    <w:pPr>
      <w:keepNext/>
      <w:keepLines/>
      <w:numPr>
        <w:ilvl w:val="3"/>
        <w:numId w:val="1"/>
      </w:numPr>
      <w:spacing w:before="240"/>
      <w:outlineLvl w:val="3"/>
    </w:pPr>
  </w:style>
  <w:style w:type="paragraph" w:styleId="Kop5">
    <w:name w:val="heading 5"/>
    <w:basedOn w:val="Standaard"/>
    <w:next w:val="Standaard"/>
    <w:qFormat/>
    <w:pPr>
      <w:numPr>
        <w:ilvl w:val="4"/>
        <w:numId w:val="1"/>
      </w:numPr>
      <w:spacing w:before="120"/>
      <w:outlineLvl w:val="4"/>
    </w:pPr>
  </w:style>
  <w:style w:type="paragraph" w:styleId="Kop6">
    <w:name w:val="heading 6"/>
    <w:basedOn w:val="Standaard"/>
    <w:next w:val="Standaard"/>
    <w:qFormat/>
    <w:pPr>
      <w:numPr>
        <w:ilvl w:val="5"/>
        <w:numId w:val="1"/>
      </w:numPr>
      <w:spacing w:before="120"/>
      <w:outlineLvl w:val="5"/>
    </w:pPr>
  </w:style>
  <w:style w:type="paragraph" w:styleId="Kop7">
    <w:name w:val="heading 7"/>
    <w:basedOn w:val="Standaard"/>
    <w:next w:val="Standaard"/>
    <w:qFormat/>
    <w:pPr>
      <w:numPr>
        <w:ilvl w:val="6"/>
        <w:numId w:val="1"/>
      </w:numPr>
      <w:spacing w:before="120"/>
      <w:outlineLvl w:val="6"/>
    </w:pPr>
    <w:rPr>
      <w:i/>
    </w:rPr>
  </w:style>
  <w:style w:type="paragraph" w:styleId="Kop8">
    <w:name w:val="heading 8"/>
    <w:basedOn w:val="Kop1"/>
    <w:next w:val="Standaard"/>
    <w:qFormat/>
    <w:pPr>
      <w:numPr>
        <w:ilvl w:val="7"/>
      </w:numPr>
      <w:outlineLvl w:val="7"/>
    </w:pPr>
  </w:style>
  <w:style w:type="paragraph" w:styleId="Kop9">
    <w:name w:val="heading 9"/>
    <w:basedOn w:val="Standaard"/>
    <w:next w:val="Standaard"/>
    <w:qFormat/>
    <w:pPr>
      <w:numPr>
        <w:ilvl w:val="8"/>
        <w:numId w:val="1"/>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
    <w:basedOn w:val="Standaardalinea-lettertype"/>
    <w:rPr>
      <w:rFonts w:ascii="Arial" w:eastAsia="Times New Roman" w:hAnsi="Arial" w:cs="Times New Roman"/>
      <w:b/>
      <w:spacing w:val="6"/>
      <w:sz w:val="28"/>
      <w:szCs w:val="20"/>
      <w:lang w:eastAsia="nl-NL"/>
    </w:rPr>
  </w:style>
  <w:style w:type="character" w:customStyle="1" w:styleId="Kop2Char">
    <w:name w:val="Kop 2 Char"/>
    <w:basedOn w:val="Standaardalinea-lettertype"/>
    <w:rPr>
      <w:rFonts w:ascii="Arial" w:eastAsia="Times New Roman" w:hAnsi="Arial" w:cs="Times New Roman"/>
      <w:b/>
      <w:spacing w:val="6"/>
      <w:sz w:val="20"/>
      <w:szCs w:val="20"/>
      <w:lang w:eastAsia="nl-NL"/>
    </w:rPr>
  </w:style>
  <w:style w:type="character" w:customStyle="1" w:styleId="Kop3Char">
    <w:name w:val="Kop 3 Char"/>
    <w:basedOn w:val="Standaardalinea-lettertype"/>
    <w:rPr>
      <w:rFonts w:ascii="Arial" w:eastAsia="Times New Roman" w:hAnsi="Arial" w:cs="Times New Roman"/>
      <w:b/>
      <w:spacing w:val="6"/>
      <w:sz w:val="20"/>
      <w:szCs w:val="20"/>
      <w:lang w:eastAsia="nl-NL"/>
    </w:rPr>
  </w:style>
  <w:style w:type="character" w:customStyle="1" w:styleId="Kop4Char">
    <w:name w:val="Kop 4 Char"/>
    <w:basedOn w:val="Standaardalinea-lettertype"/>
    <w:rPr>
      <w:rFonts w:ascii="Arial" w:eastAsia="Times New Roman" w:hAnsi="Arial" w:cs="Times New Roman"/>
      <w:spacing w:val="6"/>
      <w:sz w:val="20"/>
      <w:szCs w:val="20"/>
      <w:lang w:eastAsia="nl-NL"/>
    </w:rPr>
  </w:style>
  <w:style w:type="character" w:customStyle="1" w:styleId="Kop5Char">
    <w:name w:val="Kop 5 Char"/>
    <w:basedOn w:val="Standaardalinea-lettertype"/>
    <w:rPr>
      <w:rFonts w:ascii="Arial" w:eastAsia="Times New Roman" w:hAnsi="Arial" w:cs="Times New Roman"/>
      <w:spacing w:val="6"/>
      <w:sz w:val="20"/>
      <w:szCs w:val="20"/>
      <w:lang w:eastAsia="nl-NL"/>
    </w:rPr>
  </w:style>
  <w:style w:type="character" w:customStyle="1" w:styleId="Kop6Char">
    <w:name w:val="Kop 6 Char"/>
    <w:basedOn w:val="Standaardalinea-lettertype"/>
    <w:rPr>
      <w:rFonts w:ascii="Arial" w:eastAsia="Times New Roman" w:hAnsi="Arial" w:cs="Times New Roman"/>
      <w:spacing w:val="6"/>
      <w:sz w:val="20"/>
      <w:szCs w:val="20"/>
      <w:lang w:eastAsia="nl-NL"/>
    </w:rPr>
  </w:style>
  <w:style w:type="character" w:customStyle="1" w:styleId="Kop7Char">
    <w:name w:val="Kop 7 Char"/>
    <w:basedOn w:val="Standaardalinea-lettertype"/>
    <w:rPr>
      <w:rFonts w:ascii="Arial" w:eastAsia="Times New Roman" w:hAnsi="Arial" w:cs="Times New Roman"/>
      <w:i/>
      <w:spacing w:val="6"/>
      <w:sz w:val="20"/>
      <w:szCs w:val="20"/>
      <w:lang w:eastAsia="nl-NL"/>
    </w:rPr>
  </w:style>
  <w:style w:type="character" w:customStyle="1" w:styleId="Kop8Char">
    <w:name w:val="Kop 8 Char"/>
    <w:basedOn w:val="Standaardalinea-lettertype"/>
    <w:rPr>
      <w:rFonts w:ascii="Arial" w:eastAsia="Times New Roman" w:hAnsi="Arial" w:cs="Times New Roman"/>
      <w:b/>
      <w:spacing w:val="6"/>
      <w:sz w:val="28"/>
      <w:szCs w:val="20"/>
      <w:lang w:eastAsia="nl-NL"/>
    </w:rPr>
  </w:style>
  <w:style w:type="character" w:customStyle="1" w:styleId="Kop9Char">
    <w:name w:val="Kop 9 Char"/>
    <w:basedOn w:val="Standaardalinea-lettertype"/>
    <w:rPr>
      <w:rFonts w:ascii="Arial" w:eastAsia="Times New Roman" w:hAnsi="Arial" w:cs="Times New Roman"/>
      <w:b/>
      <w:spacing w:val="6"/>
      <w:sz w:val="28"/>
      <w:szCs w:val="20"/>
      <w:lang w:eastAsia="nl-NL"/>
    </w:rPr>
  </w:style>
  <w:style w:type="paragraph" w:styleId="Inhopg1">
    <w:name w:val="toc 1"/>
    <w:basedOn w:val="Standaard"/>
    <w:next w:val="Standaard"/>
    <w:link w:val="Inhopg1Char"/>
    <w:uiPriority w:val="39"/>
    <w:qFormat/>
    <w:rsid w:val="00376855"/>
    <w:pPr>
      <w:tabs>
        <w:tab w:val="left" w:pos="709"/>
        <w:tab w:val="left" w:pos="1701"/>
        <w:tab w:val="right" w:pos="9072"/>
      </w:tabs>
      <w:spacing w:before="240"/>
      <w:ind w:right="567"/>
    </w:pPr>
    <w:rPr>
      <w:rFonts w:ascii="Verdana" w:hAnsi="Verdana"/>
      <w:noProof/>
      <w:sz w:val="18"/>
    </w:rPr>
  </w:style>
  <w:style w:type="paragraph" w:styleId="Inhopg2">
    <w:name w:val="toc 2"/>
    <w:basedOn w:val="Inhopg1"/>
    <w:next w:val="Standaard"/>
    <w:uiPriority w:val="39"/>
    <w:qFormat/>
    <w:pPr>
      <w:tabs>
        <w:tab w:val="clear" w:pos="1701"/>
      </w:tabs>
      <w:spacing w:before="0"/>
    </w:pPr>
    <w:rPr>
      <w:b/>
      <w:spacing w:val="0"/>
    </w:rPr>
  </w:style>
  <w:style w:type="paragraph" w:styleId="Voettekst">
    <w:name w:val="footer"/>
    <w:basedOn w:val="Standaard"/>
    <w:semiHidden/>
    <w:pPr>
      <w:jc w:val="right"/>
    </w:pPr>
    <w:rPr>
      <w:i/>
      <w:sz w:val="16"/>
    </w:rPr>
  </w:style>
  <w:style w:type="character" w:customStyle="1" w:styleId="VoettekstChar">
    <w:name w:val="Voettekst Char"/>
    <w:basedOn w:val="Standaardalinea-lettertype"/>
    <w:semiHidden/>
    <w:rPr>
      <w:rFonts w:ascii="Arial" w:eastAsia="Times New Roman" w:hAnsi="Arial" w:cs="Times New Roman"/>
      <w:i/>
      <w:spacing w:val="6"/>
      <w:sz w:val="16"/>
      <w:szCs w:val="20"/>
      <w:lang w:eastAsia="nl-NL"/>
    </w:rPr>
  </w:style>
  <w:style w:type="paragraph" w:styleId="Koptekst">
    <w:name w:val="header"/>
    <w:basedOn w:val="Standaard"/>
    <w:semiHidden/>
    <w:rPr>
      <w:b/>
    </w:rPr>
  </w:style>
  <w:style w:type="character" w:customStyle="1" w:styleId="KoptekstChar">
    <w:name w:val="Koptekst Char"/>
    <w:basedOn w:val="Standaardalinea-lettertype"/>
    <w:rPr>
      <w:rFonts w:ascii="Arial" w:eastAsia="Times New Roman" w:hAnsi="Arial" w:cs="Times New Roman"/>
      <w:b/>
      <w:spacing w:val="6"/>
      <w:sz w:val="20"/>
      <w:szCs w:val="20"/>
      <w:lang w:eastAsia="nl-NL"/>
    </w:rPr>
  </w:style>
  <w:style w:type="character" w:customStyle="1" w:styleId="i">
    <w:name w:val="i"/>
    <w:basedOn w:val="Standaardalinea-lettertype"/>
    <w:rPr>
      <w:b/>
      <w:vanish/>
      <w:color w:val="0000FF"/>
      <w:sz w:val="18"/>
    </w:rPr>
  </w:style>
  <w:style w:type="paragraph" w:styleId="Plattetekst">
    <w:name w:val="Body Text"/>
    <w:basedOn w:val="Standaard"/>
    <w:semiHidden/>
    <w:rPr>
      <w:spacing w:val="0"/>
    </w:rPr>
  </w:style>
  <w:style w:type="character" w:customStyle="1" w:styleId="PlattetekstChar">
    <w:name w:val="Platte tekst Char"/>
    <w:basedOn w:val="Standaardalinea-lettertype"/>
    <w:semiHidden/>
    <w:rPr>
      <w:rFonts w:ascii="Arial" w:eastAsia="Times New Roman" w:hAnsi="Arial" w:cs="Times New Roman"/>
      <w:sz w:val="20"/>
      <w:szCs w:val="20"/>
      <w:lang w:eastAsia="nl-NL"/>
    </w:rPr>
  </w:style>
  <w:style w:type="character" w:styleId="Hyperlink">
    <w:name w:val="Hyperlink"/>
    <w:basedOn w:val="Standaardalinea-lettertype"/>
    <w:uiPriority w:val="99"/>
    <w:rPr>
      <w:color w:val="0000FF"/>
      <w:u w:val="single"/>
    </w:rPr>
  </w:style>
  <w:style w:type="paragraph" w:customStyle="1" w:styleId="OpmaakprofielKop1Verdana9pt">
    <w:name w:val="Opmaakprofiel Kop 1 + Verdana 9 pt"/>
    <w:basedOn w:val="Kop1"/>
    <w:rPr>
      <w:rFonts w:ascii="Verdana" w:hAnsi="Verdana"/>
      <w:b w:val="0"/>
      <w:bCs/>
      <w:sz w:val="18"/>
    </w:rPr>
  </w:style>
  <w:style w:type="paragraph" w:styleId="Bijschrift">
    <w:name w:val="caption"/>
    <w:basedOn w:val="Standaard"/>
    <w:next w:val="Standaard"/>
    <w:qFormat/>
    <w:rPr>
      <w:rFonts w:ascii="Verdana" w:eastAsia="AppleGothic" w:hAnsi="Verdana"/>
      <w:b/>
      <w:bCs/>
      <w:i/>
      <w:spacing w:val="0"/>
      <w:sz w:val="16"/>
      <w:szCs w:val="24"/>
      <w:lang w:eastAsia="en-US"/>
    </w:rPr>
  </w:style>
  <w:style w:type="paragraph" w:styleId="Plattetekstinspringen">
    <w:name w:val="Body Text Indent"/>
    <w:basedOn w:val="Standaard"/>
    <w:semiHidden/>
    <w:unhideWhenUsed/>
    <w:pPr>
      <w:spacing w:after="120"/>
      <w:ind w:left="283"/>
    </w:pPr>
  </w:style>
  <w:style w:type="character" w:customStyle="1" w:styleId="PlattetekstinspringenChar">
    <w:name w:val="Platte tekst inspringen Char"/>
    <w:basedOn w:val="Standaardalinea-lettertype"/>
    <w:rPr>
      <w:rFonts w:ascii="Arial" w:eastAsia="Times New Roman" w:hAnsi="Arial" w:cs="Times New Roman"/>
      <w:spacing w:val="6"/>
      <w:sz w:val="20"/>
      <w:szCs w:val="20"/>
      <w:lang w:eastAsia="nl-NL"/>
    </w:rPr>
  </w:style>
  <w:style w:type="paragraph" w:customStyle="1" w:styleId="subnummeringeis">
    <w:name w:val="subnummering eis"/>
    <w:basedOn w:val="Standaard"/>
    <w:pPr>
      <w:numPr>
        <w:numId w:val="2"/>
      </w:numPr>
    </w:pPr>
    <w:rPr>
      <w:rFonts w:ascii="Univers" w:hAnsi="Univers"/>
      <w:spacing w:val="0"/>
      <w:sz w:val="22"/>
    </w:rPr>
  </w:style>
  <w:style w:type="paragraph" w:customStyle="1" w:styleId="subnummering2">
    <w:name w:val="subnummering 2"/>
    <w:basedOn w:val="Standaard"/>
    <w:rPr>
      <w:rFonts w:ascii="Univers" w:hAnsi="Univers"/>
      <w:spacing w:val="0"/>
      <w:sz w:val="22"/>
    </w:rPr>
  </w:style>
  <w:style w:type="paragraph" w:customStyle="1" w:styleId="Lijstspeciaal">
    <w:name w:val="Lijst speciaal"/>
    <w:basedOn w:val="Standaard"/>
    <w:pPr>
      <w:ind w:left="567" w:hanging="567"/>
    </w:pPr>
  </w:style>
  <w:style w:type="paragraph" w:customStyle="1" w:styleId="standaardletteropmaak">
    <w:name w:val="standaardletteropmaak"/>
    <w:basedOn w:val="Standaard"/>
    <w:pPr>
      <w:tabs>
        <w:tab w:val="left" w:pos="2211"/>
        <w:tab w:val="left" w:pos="4309"/>
        <w:tab w:val="left" w:pos="6521"/>
      </w:tabs>
    </w:pPr>
    <w:rPr>
      <w:rFonts w:ascii="Courier New" w:hAnsi="Courier New"/>
      <w:spacing w:val="0"/>
    </w:rPr>
  </w:style>
  <w:style w:type="paragraph" w:styleId="Lijstalinea">
    <w:name w:val="List Paragraph"/>
    <w:basedOn w:val="Standaard"/>
    <w:uiPriority w:val="34"/>
    <w:qFormat/>
    <w:pPr>
      <w:ind w:left="708"/>
    </w:pPr>
    <w:rPr>
      <w:sz w:val="18"/>
    </w:rPr>
  </w:style>
  <w:style w:type="paragraph" w:styleId="Plattetekst2">
    <w:name w:val="Body Text 2"/>
    <w:basedOn w:val="Standaard"/>
    <w:semiHidden/>
    <w:unhideWhenUsed/>
    <w:pPr>
      <w:spacing w:after="120" w:line="480" w:lineRule="auto"/>
    </w:pPr>
  </w:style>
  <w:style w:type="character" w:customStyle="1" w:styleId="Plattetekst2Char">
    <w:name w:val="Platte tekst 2 Char"/>
    <w:basedOn w:val="Standaardalinea-lettertype"/>
    <w:rPr>
      <w:rFonts w:ascii="Arial" w:eastAsia="Times New Roman" w:hAnsi="Arial"/>
      <w:spacing w:val="6"/>
    </w:rPr>
  </w:style>
  <w:style w:type="paragraph" w:customStyle="1" w:styleId="Nummering">
    <w:name w:val="Nummering"/>
    <w:basedOn w:val="Standaard"/>
    <w:pPr>
      <w:spacing w:line="260" w:lineRule="atLeast"/>
      <w:ind w:left="283" w:hanging="283"/>
    </w:pPr>
    <w:rPr>
      <w:rFonts w:ascii="V&amp;W Syntax (Adobe)" w:hAnsi="V&amp;W Syntax (Adobe)"/>
      <w:spacing w:val="4"/>
    </w:rPr>
  </w:style>
  <w:style w:type="paragraph" w:styleId="Kopvaninhoudsopgave">
    <w:name w:val="TOC Heading"/>
    <w:basedOn w:val="Kop1"/>
    <w:next w:val="Standaard"/>
    <w:uiPriority w:val="39"/>
    <w:qFormat/>
    <w:pPr>
      <w:pageBreakBefore w:val="0"/>
      <w:spacing w:before="480" w:after="0" w:line="276" w:lineRule="auto"/>
      <w:outlineLvl w:val="9"/>
    </w:pPr>
    <w:rPr>
      <w:rFonts w:ascii="Cambria" w:hAnsi="Cambria"/>
      <w:bCs/>
      <w:color w:val="365F91"/>
      <w:spacing w:val="0"/>
      <w:szCs w:val="28"/>
      <w:lang w:eastAsia="en-US"/>
    </w:rPr>
  </w:style>
  <w:style w:type="paragraph" w:styleId="Inhopg3">
    <w:name w:val="toc 3"/>
    <w:basedOn w:val="Standaard"/>
    <w:next w:val="Standaard"/>
    <w:autoRedefine/>
    <w:uiPriority w:val="39"/>
    <w:semiHidden/>
    <w:unhideWhenUsed/>
    <w:qFormat/>
    <w:pPr>
      <w:ind w:left="400"/>
    </w:pPr>
  </w:style>
  <w:style w:type="character" w:styleId="Paginanummer">
    <w:name w:val="page number"/>
    <w:basedOn w:val="Standaardalinea-lettertype"/>
    <w:semiHidden/>
  </w:style>
  <w:style w:type="paragraph" w:styleId="Plattetekst3">
    <w:name w:val="Body Text 3"/>
    <w:basedOn w:val="Standaard"/>
    <w:semiHidden/>
    <w:pPr>
      <w:spacing w:after="120"/>
    </w:pPr>
    <w:rPr>
      <w:sz w:val="16"/>
      <w:szCs w:val="16"/>
    </w:rPr>
  </w:style>
  <w:style w:type="character" w:styleId="GevolgdeHyperlink">
    <w:name w:val="FollowedHyperlink"/>
    <w:basedOn w:val="Standaardalinea-lettertype"/>
    <w:semiHidden/>
    <w:rPr>
      <w:color w:val="800080"/>
      <w:u w:val="single"/>
    </w:rPr>
  </w:style>
  <w:style w:type="paragraph" w:styleId="Ballontekst">
    <w:name w:val="Balloon Text"/>
    <w:basedOn w:val="Standaard"/>
    <w:semiHidden/>
    <w:unhideWhenUsed/>
    <w:rPr>
      <w:rFonts w:ascii="Tahoma" w:hAnsi="Tahoma" w:cs="Tahoma"/>
      <w:sz w:val="16"/>
      <w:szCs w:val="16"/>
    </w:rPr>
  </w:style>
  <w:style w:type="character" w:customStyle="1" w:styleId="BallontekstChar">
    <w:name w:val="Ballontekst Char"/>
    <w:basedOn w:val="Standaardalinea-lettertype"/>
    <w:semiHidden/>
    <w:rPr>
      <w:rFonts w:ascii="Tahoma" w:eastAsia="Times New Roman" w:hAnsi="Tahoma" w:cs="Tahoma"/>
      <w:spacing w:val="6"/>
      <w:sz w:val="16"/>
      <w:szCs w:val="16"/>
    </w:rPr>
  </w:style>
  <w:style w:type="paragraph" w:customStyle="1" w:styleId="msolistparagraph0">
    <w:name w:val="msolistparagraph"/>
    <w:basedOn w:val="Standaard"/>
    <w:rsid w:val="003A5573"/>
    <w:pPr>
      <w:spacing w:after="200"/>
      <w:ind w:left="720" w:hanging="437"/>
    </w:pPr>
    <w:rPr>
      <w:rFonts w:ascii="Calibri" w:hAnsi="Calibri"/>
      <w:spacing w:val="0"/>
      <w:sz w:val="22"/>
      <w:szCs w:val="22"/>
    </w:rPr>
  </w:style>
  <w:style w:type="character" w:styleId="Nadruk">
    <w:name w:val="Emphasis"/>
    <w:basedOn w:val="Standaardalinea-lettertype"/>
    <w:qFormat/>
    <w:rsid w:val="003A5573"/>
    <w:rPr>
      <w:i/>
      <w:iCs/>
    </w:rPr>
  </w:style>
  <w:style w:type="paragraph" w:customStyle="1" w:styleId="bronvermelding">
    <w:name w:val="bronvermelding"/>
    <w:basedOn w:val="Standaard"/>
    <w:rsid w:val="00CD0EEF"/>
    <w:pPr>
      <w:widowControl w:val="0"/>
      <w:tabs>
        <w:tab w:val="right" w:pos="9360"/>
      </w:tabs>
      <w:suppressAutoHyphens/>
      <w:overflowPunct w:val="0"/>
      <w:autoSpaceDE w:val="0"/>
      <w:autoSpaceDN w:val="0"/>
      <w:adjustRightInd w:val="0"/>
      <w:textAlignment w:val="baseline"/>
    </w:pPr>
    <w:rPr>
      <w:rFonts w:ascii="Courier New" w:hAnsi="Courier New"/>
      <w:spacing w:val="0"/>
      <w:lang w:val="en-US"/>
    </w:rPr>
  </w:style>
  <w:style w:type="character" w:styleId="Zwaar">
    <w:name w:val="Strong"/>
    <w:basedOn w:val="Standaardalinea-lettertype"/>
    <w:uiPriority w:val="22"/>
    <w:qFormat/>
    <w:rsid w:val="00B53855"/>
    <w:rPr>
      <w:b/>
      <w:bCs/>
    </w:rPr>
  </w:style>
  <w:style w:type="paragraph" w:customStyle="1" w:styleId="Stijl1">
    <w:name w:val="Stijl1"/>
    <w:basedOn w:val="Inhopg1"/>
    <w:link w:val="Stijl1Char"/>
    <w:qFormat/>
    <w:rsid w:val="00590A27"/>
    <w:pPr>
      <w:tabs>
        <w:tab w:val="clear" w:pos="709"/>
        <w:tab w:val="clear" w:pos="1701"/>
        <w:tab w:val="left" w:pos="567"/>
      </w:tabs>
      <w:ind w:right="0"/>
    </w:pPr>
  </w:style>
  <w:style w:type="paragraph" w:customStyle="1" w:styleId="Inhoudsopgaveinschrijvingsleidraad">
    <w:name w:val="Inhoudsopgave inschrijvingsleidraad"/>
    <w:basedOn w:val="Inhopg1"/>
    <w:link w:val="InhoudsopgaveinschrijvingsleidraadChar"/>
    <w:qFormat/>
    <w:rsid w:val="00590A27"/>
    <w:pPr>
      <w:tabs>
        <w:tab w:val="clear" w:pos="709"/>
        <w:tab w:val="clear" w:pos="1701"/>
        <w:tab w:val="clear" w:pos="9072"/>
        <w:tab w:val="left" w:pos="567"/>
        <w:tab w:val="right" w:pos="9070"/>
      </w:tabs>
      <w:ind w:right="0"/>
    </w:pPr>
  </w:style>
  <w:style w:type="character" w:customStyle="1" w:styleId="Inhopg1Char">
    <w:name w:val="Inhopg 1 Char"/>
    <w:basedOn w:val="Standaardalinea-lettertype"/>
    <w:link w:val="Inhopg1"/>
    <w:uiPriority w:val="39"/>
    <w:rsid w:val="00590A27"/>
    <w:rPr>
      <w:rFonts w:eastAsia="Times New Roman"/>
      <w:noProof/>
      <w:spacing w:val="6"/>
      <w:sz w:val="18"/>
    </w:rPr>
  </w:style>
  <w:style w:type="character" w:customStyle="1" w:styleId="Stijl1Char">
    <w:name w:val="Stijl1 Char"/>
    <w:basedOn w:val="Inhopg1Char"/>
    <w:link w:val="Stijl1"/>
    <w:rsid w:val="00590A27"/>
    <w:rPr>
      <w:rFonts w:eastAsia="Times New Roman"/>
      <w:noProof/>
      <w:spacing w:val="6"/>
      <w:sz w:val="18"/>
    </w:rPr>
  </w:style>
  <w:style w:type="character" w:customStyle="1" w:styleId="InhoudsopgaveinschrijvingsleidraadChar">
    <w:name w:val="Inhoudsopgave inschrijvingsleidraad Char"/>
    <w:basedOn w:val="Inhopg1Char"/>
    <w:link w:val="Inhoudsopgaveinschrijvingsleidraad"/>
    <w:rsid w:val="00590A27"/>
    <w:rPr>
      <w:rFonts w:eastAsia="Times New Roman"/>
      <w:noProof/>
      <w:spacing w:val="6"/>
      <w:sz w:val="18"/>
    </w:rPr>
  </w:style>
  <w:style w:type="paragraph" w:styleId="Normaalweb">
    <w:name w:val="Normal (Web)"/>
    <w:basedOn w:val="Standaard"/>
    <w:uiPriority w:val="99"/>
    <w:unhideWhenUsed/>
    <w:rsid w:val="006A242B"/>
    <w:pPr>
      <w:spacing w:before="100" w:beforeAutospacing="1" w:after="100" w:afterAutospacing="1"/>
    </w:pPr>
    <w:rPr>
      <w:rFonts w:ascii="Times New Roman" w:hAnsi="Times New Roman"/>
      <w:spacing w:val="0"/>
      <w:sz w:val="24"/>
      <w:szCs w:val="24"/>
    </w:rPr>
  </w:style>
  <w:style w:type="character" w:styleId="Verwijzingopmerking">
    <w:name w:val="annotation reference"/>
    <w:basedOn w:val="Standaardalinea-lettertype"/>
    <w:uiPriority w:val="99"/>
    <w:semiHidden/>
    <w:unhideWhenUsed/>
    <w:rsid w:val="00595D1D"/>
    <w:rPr>
      <w:sz w:val="16"/>
      <w:szCs w:val="16"/>
    </w:rPr>
  </w:style>
  <w:style w:type="paragraph" w:styleId="Tekstopmerking">
    <w:name w:val="annotation text"/>
    <w:basedOn w:val="Standaard"/>
    <w:link w:val="TekstopmerkingChar"/>
    <w:uiPriority w:val="99"/>
    <w:unhideWhenUsed/>
    <w:rsid w:val="00595D1D"/>
  </w:style>
  <w:style w:type="character" w:customStyle="1" w:styleId="TekstopmerkingChar">
    <w:name w:val="Tekst opmerking Char"/>
    <w:basedOn w:val="Standaardalinea-lettertype"/>
    <w:link w:val="Tekstopmerking"/>
    <w:uiPriority w:val="99"/>
    <w:rsid w:val="00595D1D"/>
    <w:rPr>
      <w:rFonts w:ascii="Arial" w:eastAsia="Times New Roman" w:hAnsi="Arial"/>
      <w:spacing w:val="6"/>
    </w:rPr>
  </w:style>
  <w:style w:type="paragraph" w:styleId="Onderwerpvanopmerking">
    <w:name w:val="annotation subject"/>
    <w:basedOn w:val="Tekstopmerking"/>
    <w:next w:val="Tekstopmerking"/>
    <w:link w:val="OnderwerpvanopmerkingChar"/>
    <w:uiPriority w:val="99"/>
    <w:semiHidden/>
    <w:unhideWhenUsed/>
    <w:rsid w:val="00595D1D"/>
    <w:rPr>
      <w:b/>
      <w:bCs/>
    </w:rPr>
  </w:style>
  <w:style w:type="character" w:customStyle="1" w:styleId="OnderwerpvanopmerkingChar">
    <w:name w:val="Onderwerp van opmerking Char"/>
    <w:basedOn w:val="TekstopmerkingChar"/>
    <w:link w:val="Onderwerpvanopmerking"/>
    <w:uiPriority w:val="99"/>
    <w:semiHidden/>
    <w:rsid w:val="00595D1D"/>
    <w:rPr>
      <w:rFonts w:ascii="Arial" w:eastAsia="Times New Roman" w:hAnsi="Arial"/>
      <w:b/>
      <w:bCs/>
      <w:spacing w:val="6"/>
    </w:rPr>
  </w:style>
  <w:style w:type="character" w:styleId="Onopgelostemelding">
    <w:name w:val="Unresolved Mention"/>
    <w:basedOn w:val="Standaardalinea-lettertype"/>
    <w:uiPriority w:val="99"/>
    <w:semiHidden/>
    <w:unhideWhenUsed/>
    <w:rsid w:val="0059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743281">
      <w:bodyDiv w:val="1"/>
      <w:marLeft w:val="0"/>
      <w:marRight w:val="0"/>
      <w:marTop w:val="0"/>
      <w:marBottom w:val="0"/>
      <w:divBdr>
        <w:top w:val="none" w:sz="0" w:space="0" w:color="auto"/>
        <w:left w:val="none" w:sz="0" w:space="0" w:color="auto"/>
        <w:bottom w:val="none" w:sz="0" w:space="0" w:color="auto"/>
        <w:right w:val="none" w:sz="0" w:space="0" w:color="auto"/>
      </w:divBdr>
    </w:div>
    <w:div w:id="203957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esli.van.westerop@prommenz.nl"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t.rohde@amstelveen.n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lachtenAanbesteden@amstelveen.nl" TargetMode="External"/><Relationship Id="rId20" Type="http://schemas.openxmlformats.org/officeDocument/2006/relationships/footer" Target="footer2.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esli.van.westerop@prommenz.nl" TargetMode="External"/><Relationship Id="rId23" Type="http://schemas.openxmlformats.org/officeDocument/2006/relationships/fontTable" Target="fontTable.xml"/><Relationship Id="rId28" Type="http://schemas.openxmlformats.org/officeDocument/2006/relationships/customXml" Target="../customXml/item4.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t.rohde@amstelveen.nl" TargetMode="External"/><Relationship Id="rId22" Type="http://schemas.openxmlformats.org/officeDocument/2006/relationships/footer" Target="footer3.xml"/><Relationship Id="rId27"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12F035D17890C4C80E3A9A3CDEB72A9" ma:contentTypeVersion="12" ma:contentTypeDescription="Een nieuw document maken." ma:contentTypeScope="" ma:versionID="7776c06423f9b9b1a4b8b46fcad6427b">
  <xsd:schema xmlns:xsd="http://www.w3.org/2001/XMLSchema" xmlns:xs="http://www.w3.org/2001/XMLSchema" xmlns:p="http://schemas.microsoft.com/office/2006/metadata/properties" xmlns:ns2="d2a72521-003d-4867-b2d1-6fc4a704a473" xmlns:ns3="997df167-38ae-46e6-ad59-b1806b34837b" targetNamespace="http://schemas.microsoft.com/office/2006/metadata/properties" ma:root="true" ma:fieldsID="1b505c544e2fdf445626badc993cf1ed" ns2:_="" ns3:_="">
    <xsd:import namespace="d2a72521-003d-4867-b2d1-6fc4a704a473"/>
    <xsd:import namespace="997df167-38ae-46e6-ad59-b1806b34837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72521-003d-4867-b2d1-6fc4a704a47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7df167-38ae-46e6-ad59-b1806b3483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7df167-38ae-46e6-ad59-b1806b34837b">
      <Terms xmlns="http://schemas.microsoft.com/office/infopath/2007/PartnerControls"/>
    </lcf76f155ced4ddcb4097134ff3c332f>
    <_dlc_DocId xmlns="d2a72521-003d-4867-b2d1-6fc4a704a473">PC626JQXFN27-1051457916-1245</_dlc_DocId>
    <_dlc_DocIdUrl xmlns="d2a72521-003d-4867-b2d1-6fc4a704a473">
      <Url>https://amstelveen.sharepoint.com/sites/40778ReconstructieVliegeniersbuurt/_layouts/15/DocIdRedir.aspx?ID=PC626JQXFN27-1051457916-1245</Url>
      <Description>PC626JQXFN27-1051457916-1245</Description>
    </_dlc_DocIdUrl>
  </documentManagement>
</p:properties>
</file>

<file path=customXml/itemProps1.xml><?xml version="1.0" encoding="utf-8"?>
<ds:datastoreItem xmlns:ds="http://schemas.openxmlformats.org/officeDocument/2006/customXml" ds:itemID="{4CFC638D-8CA4-45A9-9021-6837101432FF}">
  <ds:schemaRefs>
    <ds:schemaRef ds:uri="http://schemas.openxmlformats.org/officeDocument/2006/bibliography"/>
  </ds:schemaRefs>
</ds:datastoreItem>
</file>

<file path=customXml/itemProps2.xml><?xml version="1.0" encoding="utf-8"?>
<ds:datastoreItem xmlns:ds="http://schemas.openxmlformats.org/officeDocument/2006/customXml" ds:itemID="{FFAF56FD-C4EC-422D-9887-4DC1F0DBD9DE}"/>
</file>

<file path=customXml/itemProps3.xml><?xml version="1.0" encoding="utf-8"?>
<ds:datastoreItem xmlns:ds="http://schemas.openxmlformats.org/officeDocument/2006/customXml" ds:itemID="{DE134CE1-816F-477F-82A3-8977F2328300}"/>
</file>

<file path=customXml/itemProps4.xml><?xml version="1.0" encoding="utf-8"?>
<ds:datastoreItem xmlns:ds="http://schemas.openxmlformats.org/officeDocument/2006/customXml" ds:itemID="{71D68524-8B7E-42EB-83FC-7B31844BB7F2}"/>
</file>

<file path=customXml/itemProps5.xml><?xml version="1.0" encoding="utf-8"?>
<ds:datastoreItem xmlns:ds="http://schemas.openxmlformats.org/officeDocument/2006/customXml" ds:itemID="{8FA3F945-E674-44F1-8049-2B2136F119E3}"/>
</file>

<file path=docProps/app.xml><?xml version="1.0" encoding="utf-8"?>
<Properties xmlns="http://schemas.openxmlformats.org/officeDocument/2006/extended-properties" xmlns:vt="http://schemas.openxmlformats.org/officeDocument/2006/docPropsVTypes">
  <Template>Normal</Template>
  <TotalTime>214</TotalTime>
  <Pages>7</Pages>
  <Words>2204</Words>
  <Characters>12128</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14304</CharactersWithSpaces>
  <SharedDoc>false</SharedDoc>
  <HLinks>
    <vt:vector size="228" baseType="variant">
      <vt:variant>
        <vt:i4>3539027</vt:i4>
      </vt:variant>
      <vt:variant>
        <vt:i4>216</vt:i4>
      </vt:variant>
      <vt:variant>
        <vt:i4>0</vt:i4>
      </vt:variant>
      <vt:variant>
        <vt:i4>5</vt:i4>
      </vt:variant>
      <vt:variant>
        <vt:lpwstr>mailto:p.huisman@amstelveen.nl</vt:lpwstr>
      </vt:variant>
      <vt:variant>
        <vt:lpwstr/>
      </vt:variant>
      <vt:variant>
        <vt:i4>3670072</vt:i4>
      </vt:variant>
      <vt:variant>
        <vt:i4>213</vt:i4>
      </vt:variant>
      <vt:variant>
        <vt:i4>0</vt:i4>
      </vt:variant>
      <vt:variant>
        <vt:i4>5</vt:i4>
      </vt:variant>
      <vt:variant>
        <vt:lpwstr>http://www.rijksoverheid.nl/documenten-en-publicaties/regelingen/2013/03/07/klachtafhandeling-bij-aanbesteden.html</vt:lpwstr>
      </vt:variant>
      <vt:variant>
        <vt:lpwstr/>
      </vt:variant>
      <vt:variant>
        <vt:i4>2818068</vt:i4>
      </vt:variant>
      <vt:variant>
        <vt:i4>210</vt:i4>
      </vt:variant>
      <vt:variant>
        <vt:i4>0</vt:i4>
      </vt:variant>
      <vt:variant>
        <vt:i4>5</vt:i4>
      </vt:variant>
      <vt:variant>
        <vt:lpwstr>mailto:aanbestedingsteam@amstelveen.nl</vt:lpwstr>
      </vt:variant>
      <vt:variant>
        <vt:lpwstr/>
      </vt:variant>
      <vt:variant>
        <vt:i4>3539027</vt:i4>
      </vt:variant>
      <vt:variant>
        <vt:i4>207</vt:i4>
      </vt:variant>
      <vt:variant>
        <vt:i4>0</vt:i4>
      </vt:variant>
      <vt:variant>
        <vt:i4>5</vt:i4>
      </vt:variant>
      <vt:variant>
        <vt:lpwstr>mailto:p.huisman@amstelveen.nl</vt:lpwstr>
      </vt:variant>
      <vt:variant>
        <vt:lpwstr/>
      </vt:variant>
      <vt:variant>
        <vt:i4>1703994</vt:i4>
      </vt:variant>
      <vt:variant>
        <vt:i4>200</vt:i4>
      </vt:variant>
      <vt:variant>
        <vt:i4>0</vt:i4>
      </vt:variant>
      <vt:variant>
        <vt:i4>5</vt:i4>
      </vt:variant>
      <vt:variant>
        <vt:lpwstr/>
      </vt:variant>
      <vt:variant>
        <vt:lpwstr>_Toc390413838</vt:lpwstr>
      </vt:variant>
      <vt:variant>
        <vt:i4>1703994</vt:i4>
      </vt:variant>
      <vt:variant>
        <vt:i4>194</vt:i4>
      </vt:variant>
      <vt:variant>
        <vt:i4>0</vt:i4>
      </vt:variant>
      <vt:variant>
        <vt:i4>5</vt:i4>
      </vt:variant>
      <vt:variant>
        <vt:lpwstr/>
      </vt:variant>
      <vt:variant>
        <vt:lpwstr>_Toc390413837</vt:lpwstr>
      </vt:variant>
      <vt:variant>
        <vt:i4>1703994</vt:i4>
      </vt:variant>
      <vt:variant>
        <vt:i4>188</vt:i4>
      </vt:variant>
      <vt:variant>
        <vt:i4>0</vt:i4>
      </vt:variant>
      <vt:variant>
        <vt:i4>5</vt:i4>
      </vt:variant>
      <vt:variant>
        <vt:lpwstr/>
      </vt:variant>
      <vt:variant>
        <vt:lpwstr>_Toc390413836</vt:lpwstr>
      </vt:variant>
      <vt:variant>
        <vt:i4>1703994</vt:i4>
      </vt:variant>
      <vt:variant>
        <vt:i4>182</vt:i4>
      </vt:variant>
      <vt:variant>
        <vt:i4>0</vt:i4>
      </vt:variant>
      <vt:variant>
        <vt:i4>5</vt:i4>
      </vt:variant>
      <vt:variant>
        <vt:lpwstr/>
      </vt:variant>
      <vt:variant>
        <vt:lpwstr>_Toc390413835</vt:lpwstr>
      </vt:variant>
      <vt:variant>
        <vt:i4>1703994</vt:i4>
      </vt:variant>
      <vt:variant>
        <vt:i4>176</vt:i4>
      </vt:variant>
      <vt:variant>
        <vt:i4>0</vt:i4>
      </vt:variant>
      <vt:variant>
        <vt:i4>5</vt:i4>
      </vt:variant>
      <vt:variant>
        <vt:lpwstr/>
      </vt:variant>
      <vt:variant>
        <vt:lpwstr>_Toc390413834</vt:lpwstr>
      </vt:variant>
      <vt:variant>
        <vt:i4>1703994</vt:i4>
      </vt:variant>
      <vt:variant>
        <vt:i4>170</vt:i4>
      </vt:variant>
      <vt:variant>
        <vt:i4>0</vt:i4>
      </vt:variant>
      <vt:variant>
        <vt:i4>5</vt:i4>
      </vt:variant>
      <vt:variant>
        <vt:lpwstr/>
      </vt:variant>
      <vt:variant>
        <vt:lpwstr>_Toc390413833</vt:lpwstr>
      </vt:variant>
      <vt:variant>
        <vt:i4>1703994</vt:i4>
      </vt:variant>
      <vt:variant>
        <vt:i4>164</vt:i4>
      </vt:variant>
      <vt:variant>
        <vt:i4>0</vt:i4>
      </vt:variant>
      <vt:variant>
        <vt:i4>5</vt:i4>
      </vt:variant>
      <vt:variant>
        <vt:lpwstr/>
      </vt:variant>
      <vt:variant>
        <vt:lpwstr>_Toc390413832</vt:lpwstr>
      </vt:variant>
      <vt:variant>
        <vt:i4>1703994</vt:i4>
      </vt:variant>
      <vt:variant>
        <vt:i4>158</vt:i4>
      </vt:variant>
      <vt:variant>
        <vt:i4>0</vt:i4>
      </vt:variant>
      <vt:variant>
        <vt:i4>5</vt:i4>
      </vt:variant>
      <vt:variant>
        <vt:lpwstr/>
      </vt:variant>
      <vt:variant>
        <vt:lpwstr>_Toc390413831</vt:lpwstr>
      </vt:variant>
      <vt:variant>
        <vt:i4>1703994</vt:i4>
      </vt:variant>
      <vt:variant>
        <vt:i4>152</vt:i4>
      </vt:variant>
      <vt:variant>
        <vt:i4>0</vt:i4>
      </vt:variant>
      <vt:variant>
        <vt:i4>5</vt:i4>
      </vt:variant>
      <vt:variant>
        <vt:lpwstr/>
      </vt:variant>
      <vt:variant>
        <vt:lpwstr>_Toc390413830</vt:lpwstr>
      </vt:variant>
      <vt:variant>
        <vt:i4>1769530</vt:i4>
      </vt:variant>
      <vt:variant>
        <vt:i4>146</vt:i4>
      </vt:variant>
      <vt:variant>
        <vt:i4>0</vt:i4>
      </vt:variant>
      <vt:variant>
        <vt:i4>5</vt:i4>
      </vt:variant>
      <vt:variant>
        <vt:lpwstr/>
      </vt:variant>
      <vt:variant>
        <vt:lpwstr>_Toc390413829</vt:lpwstr>
      </vt:variant>
      <vt:variant>
        <vt:i4>1769530</vt:i4>
      </vt:variant>
      <vt:variant>
        <vt:i4>140</vt:i4>
      </vt:variant>
      <vt:variant>
        <vt:i4>0</vt:i4>
      </vt:variant>
      <vt:variant>
        <vt:i4>5</vt:i4>
      </vt:variant>
      <vt:variant>
        <vt:lpwstr/>
      </vt:variant>
      <vt:variant>
        <vt:lpwstr>_Toc390413828</vt:lpwstr>
      </vt:variant>
      <vt:variant>
        <vt:i4>1769530</vt:i4>
      </vt:variant>
      <vt:variant>
        <vt:i4>134</vt:i4>
      </vt:variant>
      <vt:variant>
        <vt:i4>0</vt:i4>
      </vt:variant>
      <vt:variant>
        <vt:i4>5</vt:i4>
      </vt:variant>
      <vt:variant>
        <vt:lpwstr/>
      </vt:variant>
      <vt:variant>
        <vt:lpwstr>_Toc390413827</vt:lpwstr>
      </vt:variant>
      <vt:variant>
        <vt:i4>1769530</vt:i4>
      </vt:variant>
      <vt:variant>
        <vt:i4>128</vt:i4>
      </vt:variant>
      <vt:variant>
        <vt:i4>0</vt:i4>
      </vt:variant>
      <vt:variant>
        <vt:i4>5</vt:i4>
      </vt:variant>
      <vt:variant>
        <vt:lpwstr/>
      </vt:variant>
      <vt:variant>
        <vt:lpwstr>_Toc390413826</vt:lpwstr>
      </vt:variant>
      <vt:variant>
        <vt:i4>1769530</vt:i4>
      </vt:variant>
      <vt:variant>
        <vt:i4>122</vt:i4>
      </vt:variant>
      <vt:variant>
        <vt:i4>0</vt:i4>
      </vt:variant>
      <vt:variant>
        <vt:i4>5</vt:i4>
      </vt:variant>
      <vt:variant>
        <vt:lpwstr/>
      </vt:variant>
      <vt:variant>
        <vt:lpwstr>_Toc390413825</vt:lpwstr>
      </vt:variant>
      <vt:variant>
        <vt:i4>1769530</vt:i4>
      </vt:variant>
      <vt:variant>
        <vt:i4>116</vt:i4>
      </vt:variant>
      <vt:variant>
        <vt:i4>0</vt:i4>
      </vt:variant>
      <vt:variant>
        <vt:i4>5</vt:i4>
      </vt:variant>
      <vt:variant>
        <vt:lpwstr/>
      </vt:variant>
      <vt:variant>
        <vt:lpwstr>_Toc390413824</vt:lpwstr>
      </vt:variant>
      <vt:variant>
        <vt:i4>1769530</vt:i4>
      </vt:variant>
      <vt:variant>
        <vt:i4>110</vt:i4>
      </vt:variant>
      <vt:variant>
        <vt:i4>0</vt:i4>
      </vt:variant>
      <vt:variant>
        <vt:i4>5</vt:i4>
      </vt:variant>
      <vt:variant>
        <vt:lpwstr/>
      </vt:variant>
      <vt:variant>
        <vt:lpwstr>_Toc390413823</vt:lpwstr>
      </vt:variant>
      <vt:variant>
        <vt:i4>1769530</vt:i4>
      </vt:variant>
      <vt:variant>
        <vt:i4>104</vt:i4>
      </vt:variant>
      <vt:variant>
        <vt:i4>0</vt:i4>
      </vt:variant>
      <vt:variant>
        <vt:i4>5</vt:i4>
      </vt:variant>
      <vt:variant>
        <vt:lpwstr/>
      </vt:variant>
      <vt:variant>
        <vt:lpwstr>_Toc390413822</vt:lpwstr>
      </vt:variant>
      <vt:variant>
        <vt:i4>1769530</vt:i4>
      </vt:variant>
      <vt:variant>
        <vt:i4>98</vt:i4>
      </vt:variant>
      <vt:variant>
        <vt:i4>0</vt:i4>
      </vt:variant>
      <vt:variant>
        <vt:i4>5</vt:i4>
      </vt:variant>
      <vt:variant>
        <vt:lpwstr/>
      </vt:variant>
      <vt:variant>
        <vt:lpwstr>_Toc390413821</vt:lpwstr>
      </vt:variant>
      <vt:variant>
        <vt:i4>1769530</vt:i4>
      </vt:variant>
      <vt:variant>
        <vt:i4>92</vt:i4>
      </vt:variant>
      <vt:variant>
        <vt:i4>0</vt:i4>
      </vt:variant>
      <vt:variant>
        <vt:i4>5</vt:i4>
      </vt:variant>
      <vt:variant>
        <vt:lpwstr/>
      </vt:variant>
      <vt:variant>
        <vt:lpwstr>_Toc390413820</vt:lpwstr>
      </vt:variant>
      <vt:variant>
        <vt:i4>1572922</vt:i4>
      </vt:variant>
      <vt:variant>
        <vt:i4>86</vt:i4>
      </vt:variant>
      <vt:variant>
        <vt:i4>0</vt:i4>
      </vt:variant>
      <vt:variant>
        <vt:i4>5</vt:i4>
      </vt:variant>
      <vt:variant>
        <vt:lpwstr/>
      </vt:variant>
      <vt:variant>
        <vt:lpwstr>_Toc390413819</vt:lpwstr>
      </vt:variant>
      <vt:variant>
        <vt:i4>1572922</vt:i4>
      </vt:variant>
      <vt:variant>
        <vt:i4>80</vt:i4>
      </vt:variant>
      <vt:variant>
        <vt:i4>0</vt:i4>
      </vt:variant>
      <vt:variant>
        <vt:i4>5</vt:i4>
      </vt:variant>
      <vt:variant>
        <vt:lpwstr/>
      </vt:variant>
      <vt:variant>
        <vt:lpwstr>_Toc390413818</vt:lpwstr>
      </vt:variant>
      <vt:variant>
        <vt:i4>1572922</vt:i4>
      </vt:variant>
      <vt:variant>
        <vt:i4>74</vt:i4>
      </vt:variant>
      <vt:variant>
        <vt:i4>0</vt:i4>
      </vt:variant>
      <vt:variant>
        <vt:i4>5</vt:i4>
      </vt:variant>
      <vt:variant>
        <vt:lpwstr/>
      </vt:variant>
      <vt:variant>
        <vt:lpwstr>_Toc390413817</vt:lpwstr>
      </vt:variant>
      <vt:variant>
        <vt:i4>1572922</vt:i4>
      </vt:variant>
      <vt:variant>
        <vt:i4>68</vt:i4>
      </vt:variant>
      <vt:variant>
        <vt:i4>0</vt:i4>
      </vt:variant>
      <vt:variant>
        <vt:i4>5</vt:i4>
      </vt:variant>
      <vt:variant>
        <vt:lpwstr/>
      </vt:variant>
      <vt:variant>
        <vt:lpwstr>_Toc390413816</vt:lpwstr>
      </vt:variant>
      <vt:variant>
        <vt:i4>1572922</vt:i4>
      </vt:variant>
      <vt:variant>
        <vt:i4>62</vt:i4>
      </vt:variant>
      <vt:variant>
        <vt:i4>0</vt:i4>
      </vt:variant>
      <vt:variant>
        <vt:i4>5</vt:i4>
      </vt:variant>
      <vt:variant>
        <vt:lpwstr/>
      </vt:variant>
      <vt:variant>
        <vt:lpwstr>_Toc390413815</vt:lpwstr>
      </vt:variant>
      <vt:variant>
        <vt:i4>1572922</vt:i4>
      </vt:variant>
      <vt:variant>
        <vt:i4>56</vt:i4>
      </vt:variant>
      <vt:variant>
        <vt:i4>0</vt:i4>
      </vt:variant>
      <vt:variant>
        <vt:i4>5</vt:i4>
      </vt:variant>
      <vt:variant>
        <vt:lpwstr/>
      </vt:variant>
      <vt:variant>
        <vt:lpwstr>_Toc390413814</vt:lpwstr>
      </vt:variant>
      <vt:variant>
        <vt:i4>1572922</vt:i4>
      </vt:variant>
      <vt:variant>
        <vt:i4>50</vt:i4>
      </vt:variant>
      <vt:variant>
        <vt:i4>0</vt:i4>
      </vt:variant>
      <vt:variant>
        <vt:i4>5</vt:i4>
      </vt:variant>
      <vt:variant>
        <vt:lpwstr/>
      </vt:variant>
      <vt:variant>
        <vt:lpwstr>_Toc390413813</vt:lpwstr>
      </vt:variant>
      <vt:variant>
        <vt:i4>1572922</vt:i4>
      </vt:variant>
      <vt:variant>
        <vt:i4>44</vt:i4>
      </vt:variant>
      <vt:variant>
        <vt:i4>0</vt:i4>
      </vt:variant>
      <vt:variant>
        <vt:i4>5</vt:i4>
      </vt:variant>
      <vt:variant>
        <vt:lpwstr/>
      </vt:variant>
      <vt:variant>
        <vt:lpwstr>_Toc390413812</vt:lpwstr>
      </vt:variant>
      <vt:variant>
        <vt:i4>1572922</vt:i4>
      </vt:variant>
      <vt:variant>
        <vt:i4>38</vt:i4>
      </vt:variant>
      <vt:variant>
        <vt:i4>0</vt:i4>
      </vt:variant>
      <vt:variant>
        <vt:i4>5</vt:i4>
      </vt:variant>
      <vt:variant>
        <vt:lpwstr/>
      </vt:variant>
      <vt:variant>
        <vt:lpwstr>_Toc390413811</vt:lpwstr>
      </vt:variant>
      <vt:variant>
        <vt:i4>1572922</vt:i4>
      </vt:variant>
      <vt:variant>
        <vt:i4>32</vt:i4>
      </vt:variant>
      <vt:variant>
        <vt:i4>0</vt:i4>
      </vt:variant>
      <vt:variant>
        <vt:i4>5</vt:i4>
      </vt:variant>
      <vt:variant>
        <vt:lpwstr/>
      </vt:variant>
      <vt:variant>
        <vt:lpwstr>_Toc390413810</vt:lpwstr>
      </vt:variant>
      <vt:variant>
        <vt:i4>1638458</vt:i4>
      </vt:variant>
      <vt:variant>
        <vt:i4>26</vt:i4>
      </vt:variant>
      <vt:variant>
        <vt:i4>0</vt:i4>
      </vt:variant>
      <vt:variant>
        <vt:i4>5</vt:i4>
      </vt:variant>
      <vt:variant>
        <vt:lpwstr/>
      </vt:variant>
      <vt:variant>
        <vt:lpwstr>_Toc390413809</vt:lpwstr>
      </vt:variant>
      <vt:variant>
        <vt:i4>1638458</vt:i4>
      </vt:variant>
      <vt:variant>
        <vt:i4>20</vt:i4>
      </vt:variant>
      <vt:variant>
        <vt:i4>0</vt:i4>
      </vt:variant>
      <vt:variant>
        <vt:i4>5</vt:i4>
      </vt:variant>
      <vt:variant>
        <vt:lpwstr/>
      </vt:variant>
      <vt:variant>
        <vt:lpwstr>_Toc390413808</vt:lpwstr>
      </vt:variant>
      <vt:variant>
        <vt:i4>1638458</vt:i4>
      </vt:variant>
      <vt:variant>
        <vt:i4>14</vt:i4>
      </vt:variant>
      <vt:variant>
        <vt:i4>0</vt:i4>
      </vt:variant>
      <vt:variant>
        <vt:i4>5</vt:i4>
      </vt:variant>
      <vt:variant>
        <vt:lpwstr/>
      </vt:variant>
      <vt:variant>
        <vt:lpwstr>_Toc390413807</vt:lpwstr>
      </vt:variant>
      <vt:variant>
        <vt:i4>1638458</vt:i4>
      </vt:variant>
      <vt:variant>
        <vt:i4>8</vt:i4>
      </vt:variant>
      <vt:variant>
        <vt:i4>0</vt:i4>
      </vt:variant>
      <vt:variant>
        <vt:i4>5</vt:i4>
      </vt:variant>
      <vt:variant>
        <vt:lpwstr/>
      </vt:variant>
      <vt:variant>
        <vt:lpwstr>_Toc390413806</vt:lpwstr>
      </vt:variant>
      <vt:variant>
        <vt:i4>1638458</vt:i4>
      </vt:variant>
      <vt:variant>
        <vt:i4>2</vt:i4>
      </vt:variant>
      <vt:variant>
        <vt:i4>0</vt:i4>
      </vt:variant>
      <vt:variant>
        <vt:i4>5</vt:i4>
      </vt:variant>
      <vt:variant>
        <vt:lpwstr/>
      </vt:variant>
      <vt:variant>
        <vt:lpwstr>_Toc390413805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Huisman</dc:creator>
  <cp:lastModifiedBy>Esli van Westerop</cp:lastModifiedBy>
  <cp:revision>17</cp:revision>
  <cp:lastPrinted>2018-02-27T14:27:00Z</cp:lastPrinted>
  <dcterms:created xsi:type="dcterms:W3CDTF">2018-09-25T06:50:00Z</dcterms:created>
  <dcterms:modified xsi:type="dcterms:W3CDTF">2026-04-16T15:41:00Z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0x010100B12F035D17890C4C80E3A9A3CDEB72A9</vt:lpwstr>
  </property>
  <property fmtid="{D5CDD505-2E9C-101B-9397-08002B2CF9AE}" pid="3" name="_dlc_DocIdItemGuid">
    <vt:lpwstr>5987b6a9-95cf-4287-b3a7-0ebba6eec6a9</vt:lpwstr>
  </property>
</Properties>
</file>